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49CE" w14:textId="77777777" w:rsidR="00DE213A" w:rsidRPr="00D4072E" w:rsidRDefault="00000000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Curriculum Vitae</w:t>
      </w:r>
    </w:p>
    <w:p w14:paraId="063030CB" w14:textId="77777777" w:rsidR="00DE213A" w:rsidRPr="00D4072E" w:rsidRDefault="00000000">
      <w:pPr>
        <w:pStyle w:val="Heading2"/>
        <w:jc w:val="center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Danielle V. Schoon, Ph.D.</w:t>
      </w:r>
    </w:p>
    <w:p w14:paraId="01CC7DC5" w14:textId="7235689E" w:rsidR="00DE213A" w:rsidRPr="00D4072E" w:rsidRDefault="00000000">
      <w:pPr>
        <w:jc w:val="center"/>
        <w:rPr>
          <w:rFonts w:ascii="Times New Roman" w:hAnsi="Times New Roman" w:cs="Times New Roman"/>
        </w:rPr>
      </w:pPr>
      <w:r w:rsidRPr="00D4072E">
        <w:rPr>
          <w:rFonts w:ascii="Times New Roman" w:hAnsi="Times New Roman" w:cs="Times New Roman"/>
          <w:b/>
        </w:rPr>
        <w:t>Assistant Teaching Professor</w:t>
      </w:r>
      <w:r w:rsidRPr="00D4072E">
        <w:rPr>
          <w:rFonts w:ascii="Times New Roman" w:hAnsi="Times New Roman" w:cs="Times New Roman"/>
          <w:b/>
        </w:rPr>
        <w:br/>
      </w:r>
      <w:r w:rsidRPr="00D4072E">
        <w:rPr>
          <w:rFonts w:ascii="Times New Roman" w:hAnsi="Times New Roman" w:cs="Times New Roman"/>
        </w:rPr>
        <w:t>Department of Sociology</w:t>
      </w:r>
      <w:r w:rsidRPr="00D4072E">
        <w:rPr>
          <w:rFonts w:ascii="Times New Roman" w:hAnsi="Times New Roman" w:cs="Times New Roman"/>
        </w:rPr>
        <w:br/>
        <w:t>The Ohio State University</w:t>
      </w:r>
      <w:r w:rsidRPr="00D4072E">
        <w:rPr>
          <w:rFonts w:ascii="Times New Roman" w:hAnsi="Times New Roman" w:cs="Times New Roman"/>
        </w:rPr>
        <w:br/>
      </w:r>
      <w:hyperlink r:id="rId8" w:history="1">
        <w:r w:rsidR="00D75DE5" w:rsidRPr="00D4072E">
          <w:rPr>
            <w:rStyle w:val="Hyperlink"/>
            <w:rFonts w:ascii="Times New Roman" w:hAnsi="Times New Roman" w:cs="Times New Roman"/>
            <w:color w:val="auto"/>
          </w:rPr>
          <w:t>schoon.2@osu.edu</w:t>
        </w:r>
      </w:hyperlink>
      <w:r w:rsidR="00D75DE5" w:rsidRPr="00D4072E">
        <w:rPr>
          <w:rFonts w:ascii="Times New Roman" w:hAnsi="Times New Roman" w:cs="Times New Roman"/>
        </w:rPr>
        <w:t xml:space="preserve"> </w:t>
      </w:r>
      <w:r w:rsidRPr="00D4072E">
        <w:rPr>
          <w:rFonts w:ascii="Times New Roman" w:hAnsi="Times New Roman" w:cs="Times New Roman"/>
        </w:rPr>
        <w:br/>
      </w:r>
      <w:hyperlink r:id="rId9" w:history="1">
        <w:r w:rsidR="00D75DE5" w:rsidRPr="00D4072E">
          <w:rPr>
            <w:rStyle w:val="Hyperlink"/>
            <w:rFonts w:ascii="Times New Roman" w:hAnsi="Times New Roman" w:cs="Times New Roman"/>
            <w:color w:val="auto"/>
          </w:rPr>
          <w:t>https://sociology.osu.edu/people/schoon.2</w:t>
        </w:r>
      </w:hyperlink>
      <w:r w:rsidR="00D75DE5" w:rsidRPr="00D4072E">
        <w:rPr>
          <w:rFonts w:ascii="Times New Roman" w:hAnsi="Times New Roman" w:cs="Times New Roman"/>
        </w:rPr>
        <w:t xml:space="preserve"> </w:t>
      </w:r>
    </w:p>
    <w:p w14:paraId="6C068001" w14:textId="77777777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Academic Appointments &amp; Affiliations</w:t>
      </w:r>
    </w:p>
    <w:p w14:paraId="063A7F39" w14:textId="77777777" w:rsidR="00D75DE5" w:rsidRPr="00D4072E" w:rsidRDefault="00D75DE5" w:rsidP="00D75DE5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The Ohio State University</w:t>
      </w:r>
    </w:p>
    <w:p w14:paraId="0D2F5EB7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2024–Present</w:t>
      </w:r>
      <w:r w:rsidRPr="00D4072E">
        <w:br/>
      </w:r>
      <w:r w:rsidRPr="00D4072E">
        <w:rPr>
          <w:rStyle w:val="Strong"/>
        </w:rPr>
        <w:t>Assistant Teaching Professor</w:t>
      </w:r>
      <w:r w:rsidRPr="00D4072E">
        <w:t>, Department of Sociology</w:t>
      </w:r>
    </w:p>
    <w:p w14:paraId="6D513E03" w14:textId="6E6CC082" w:rsidR="00D75DE5" w:rsidRPr="00D4072E" w:rsidRDefault="00D75DE5" w:rsidP="00D75DE5">
      <w:pPr>
        <w:pStyle w:val="NormalWeb"/>
      </w:pPr>
      <w:r w:rsidRPr="00D4072E">
        <w:rPr>
          <w:rStyle w:val="Strong"/>
        </w:rPr>
        <w:t>202</w:t>
      </w:r>
      <w:r w:rsidR="005C1E6D" w:rsidRPr="00D4072E">
        <w:rPr>
          <w:rStyle w:val="Strong"/>
        </w:rPr>
        <w:t>3</w:t>
      </w:r>
      <w:r w:rsidRPr="00D4072E">
        <w:rPr>
          <w:rStyle w:val="Strong"/>
        </w:rPr>
        <w:t>–2026</w:t>
      </w:r>
      <w:r w:rsidRPr="00D4072E">
        <w:br/>
      </w:r>
      <w:r w:rsidRPr="00D4072E">
        <w:rPr>
          <w:rStyle w:val="Strong"/>
        </w:rPr>
        <w:t>Collaborative Online International Learning (COIL) Fellow</w:t>
      </w:r>
      <w:r w:rsidRPr="00D4072E">
        <w:t>, Office of International Affairs</w:t>
      </w:r>
    </w:p>
    <w:p w14:paraId="60C4E762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2023–Present</w:t>
      </w:r>
      <w:r w:rsidRPr="00D4072E">
        <w:br/>
      </w:r>
      <w:r w:rsidRPr="00D4072E">
        <w:rPr>
          <w:rStyle w:val="Strong"/>
        </w:rPr>
        <w:t>Institute Affiliate</w:t>
      </w:r>
      <w:r w:rsidRPr="00D4072E">
        <w:t>, Michael V. Drake Institute for Teaching and Learning</w:t>
      </w:r>
    </w:p>
    <w:p w14:paraId="7CED82D3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2022–Present</w:t>
      </w:r>
      <w:r w:rsidRPr="00D4072E">
        <w:br/>
      </w:r>
      <w:r w:rsidRPr="00D4072E">
        <w:rPr>
          <w:rStyle w:val="Strong"/>
        </w:rPr>
        <w:t>Faculty Affiliate</w:t>
      </w:r>
      <w:r w:rsidRPr="00D4072E">
        <w:t>, Department of Anthropology</w:t>
      </w:r>
    </w:p>
    <w:p w14:paraId="3EC0CBE4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2021–Present</w:t>
      </w:r>
      <w:r w:rsidRPr="00D4072E">
        <w:br/>
      </w:r>
      <w:r w:rsidRPr="00D4072E">
        <w:rPr>
          <w:rStyle w:val="Strong"/>
        </w:rPr>
        <w:t>Faculty Affiliate</w:t>
      </w:r>
      <w:r w:rsidRPr="00D4072E">
        <w:t>, Middle East Studies Center</w:t>
      </w:r>
    </w:p>
    <w:p w14:paraId="055AD19C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2018–2024</w:t>
      </w:r>
      <w:r w:rsidRPr="00D4072E">
        <w:br/>
      </w:r>
      <w:r w:rsidRPr="00D4072E">
        <w:rPr>
          <w:rStyle w:val="Strong"/>
        </w:rPr>
        <w:t>Lecturer</w:t>
      </w:r>
      <w:r w:rsidRPr="00D4072E">
        <w:t>, Department of Sociology</w:t>
      </w:r>
    </w:p>
    <w:p w14:paraId="0827F0BE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2018</w:t>
      </w:r>
      <w:r w:rsidRPr="00D4072E">
        <w:br/>
      </w:r>
      <w:r w:rsidRPr="00D4072E">
        <w:rPr>
          <w:rStyle w:val="Strong"/>
        </w:rPr>
        <w:t>Postdoctoral Researcher</w:t>
      </w:r>
      <w:r w:rsidRPr="00D4072E">
        <w:t xml:space="preserve">, </w:t>
      </w:r>
      <w:r w:rsidRPr="00D4072E">
        <w:rPr>
          <w:rStyle w:val="Emphasis"/>
        </w:rPr>
        <w:t>The Global Mediterranean</w:t>
      </w:r>
      <w:r w:rsidRPr="00D4072E">
        <w:t xml:space="preserve"> (Departments of Near Eastern and South Asian Languages and Cultures, Comparative Studies, and French and Italian)</w:t>
      </w:r>
    </w:p>
    <w:p w14:paraId="7F4B5CCC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2015–2024</w:t>
      </w:r>
      <w:r w:rsidRPr="00D4072E">
        <w:br/>
      </w:r>
      <w:r w:rsidRPr="00D4072E">
        <w:rPr>
          <w:rStyle w:val="Strong"/>
        </w:rPr>
        <w:t>Senior Lecturer</w:t>
      </w:r>
      <w:r w:rsidRPr="00D4072E">
        <w:t>, Department of Near Eastern and South Asian Languages and Cultures</w:t>
      </w:r>
    </w:p>
    <w:p w14:paraId="0933EBA9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2015–2022</w:t>
      </w:r>
      <w:r w:rsidRPr="00D4072E">
        <w:br/>
      </w:r>
      <w:r w:rsidRPr="00D4072E">
        <w:rPr>
          <w:rStyle w:val="Strong"/>
        </w:rPr>
        <w:t>Instructor</w:t>
      </w:r>
      <w:r w:rsidRPr="00D4072E">
        <w:t>, Department of Dance</w:t>
      </w:r>
    </w:p>
    <w:p w14:paraId="27E454F0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lastRenderedPageBreak/>
        <w:t>2015–2018</w:t>
      </w:r>
      <w:r w:rsidRPr="00D4072E">
        <w:br/>
      </w:r>
      <w:r w:rsidRPr="00D4072E">
        <w:rPr>
          <w:rStyle w:val="Strong"/>
        </w:rPr>
        <w:t>Instructor</w:t>
      </w:r>
      <w:r w:rsidRPr="00D4072E">
        <w:t>, Department of Political Science</w:t>
      </w:r>
    </w:p>
    <w:p w14:paraId="7D9B4AE8" w14:textId="77777777" w:rsidR="00D75DE5" w:rsidRPr="00D4072E" w:rsidRDefault="008F57F6" w:rsidP="00D75D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F903566">
          <v:rect id="_x0000_i1039" alt="" style="width:398.75pt;height:.05pt;mso-width-percent:0;mso-height-percent:0;mso-width-percent:0;mso-height-percent:0" o:hrpct="852" o:hralign="center" o:hrstd="t" o:hr="t" fillcolor="#a0a0a0" stroked="f"/>
        </w:pict>
      </w:r>
    </w:p>
    <w:p w14:paraId="4995B0AC" w14:textId="77777777" w:rsidR="00D75DE5" w:rsidRPr="00D4072E" w:rsidRDefault="00D75DE5" w:rsidP="00D75DE5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University of Arizona</w:t>
      </w:r>
    </w:p>
    <w:p w14:paraId="502CF13C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2005–2015</w:t>
      </w:r>
      <w:r w:rsidRPr="00D4072E">
        <w:br/>
      </w:r>
      <w:r w:rsidRPr="00D4072E">
        <w:rPr>
          <w:rStyle w:val="Strong"/>
        </w:rPr>
        <w:t>Graduate Teaching Assistant</w:t>
      </w:r>
      <w:r w:rsidRPr="00D4072E">
        <w:t xml:space="preserve"> and </w:t>
      </w:r>
      <w:r w:rsidRPr="00D4072E">
        <w:rPr>
          <w:rStyle w:val="Strong"/>
        </w:rPr>
        <w:t>Graduate Teaching Associate</w:t>
      </w:r>
      <w:r w:rsidRPr="00D4072E">
        <w:t>, School of Anthropology and School of Middle Eastern and North African Studies</w:t>
      </w:r>
    </w:p>
    <w:p w14:paraId="672F617D" w14:textId="2BBF4593" w:rsidR="00D75DE5" w:rsidRPr="00D4072E" w:rsidRDefault="00D75DE5" w:rsidP="00D75DE5">
      <w:pPr>
        <w:pStyle w:val="NormalWeb"/>
      </w:pPr>
      <w:r w:rsidRPr="00D4072E">
        <w:rPr>
          <w:rStyle w:val="Strong"/>
        </w:rPr>
        <w:t>2013–2014</w:t>
      </w:r>
      <w:r w:rsidRPr="00D4072E">
        <w:br/>
      </w:r>
      <w:r w:rsidRPr="00D4072E">
        <w:rPr>
          <w:rStyle w:val="Strong"/>
        </w:rPr>
        <w:t>Undergraduate Peer Advisor</w:t>
      </w:r>
      <w:r w:rsidRPr="00D4072E">
        <w:t>, School of Anthropology</w:t>
      </w:r>
    </w:p>
    <w:p w14:paraId="1FBBD852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Summer 2008</w:t>
      </w:r>
      <w:r w:rsidRPr="00D4072E">
        <w:br/>
      </w:r>
      <w:r w:rsidRPr="00D4072E">
        <w:rPr>
          <w:rStyle w:val="Strong"/>
        </w:rPr>
        <w:t>Student Mentor</w:t>
      </w:r>
      <w:r w:rsidRPr="00D4072E">
        <w:t>, Iraqi Young Leaders Exchange Program Summer Institute (World Learning/U.S. Department of State)</w:t>
      </w:r>
    </w:p>
    <w:p w14:paraId="04668873" w14:textId="77777777" w:rsidR="00D75DE5" w:rsidRPr="00D4072E" w:rsidRDefault="008F57F6" w:rsidP="00D75D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8D76D15">
          <v:rect id="_x0000_i1038" alt="" style="width:398.75pt;height:.05pt;mso-width-percent:0;mso-height-percent:0;mso-width-percent:0;mso-height-percent:0" o:hrpct="852" o:hralign="center" o:hrstd="t" o:hr="t" fillcolor="#a0a0a0" stroked="f"/>
        </w:pict>
      </w:r>
    </w:p>
    <w:p w14:paraId="6C8D6244" w14:textId="77777777" w:rsidR="00D75DE5" w:rsidRPr="00D4072E" w:rsidRDefault="00D75DE5" w:rsidP="00D75DE5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Other Teaching Appointments</w:t>
      </w:r>
    </w:p>
    <w:p w14:paraId="06FFB747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2007–2010</w:t>
      </w:r>
      <w:r w:rsidRPr="00D4072E">
        <w:br/>
      </w:r>
      <w:r w:rsidRPr="00D4072E">
        <w:rPr>
          <w:rStyle w:val="Strong"/>
        </w:rPr>
        <w:t>Instructor</w:t>
      </w:r>
      <w:r w:rsidRPr="00D4072E">
        <w:t>, Pima Community College</w:t>
      </w:r>
    </w:p>
    <w:p w14:paraId="1B26D9EA" w14:textId="77777777" w:rsidR="00D75DE5" w:rsidRPr="00D4072E" w:rsidRDefault="00D75DE5" w:rsidP="00D75DE5">
      <w:pPr>
        <w:pStyle w:val="NormalWeb"/>
      </w:pPr>
      <w:r w:rsidRPr="00D4072E">
        <w:rPr>
          <w:rStyle w:val="Strong"/>
        </w:rPr>
        <w:t>2003–2005</w:t>
      </w:r>
      <w:r w:rsidRPr="00D4072E">
        <w:br/>
      </w:r>
      <w:r w:rsidRPr="00D4072E">
        <w:rPr>
          <w:rStyle w:val="Strong"/>
        </w:rPr>
        <w:t>Instructor</w:t>
      </w:r>
      <w:r w:rsidRPr="00D4072E">
        <w:t>, Maricopa Community Colleges</w:t>
      </w:r>
    </w:p>
    <w:p w14:paraId="3628D6DE" w14:textId="1CB11826" w:rsidR="00D75DE5" w:rsidRPr="00D4072E" w:rsidRDefault="00D75DE5" w:rsidP="00563E81">
      <w:pPr>
        <w:pStyle w:val="NormalWeb"/>
      </w:pPr>
      <w:r w:rsidRPr="00D4072E">
        <w:rPr>
          <w:rStyle w:val="Strong"/>
        </w:rPr>
        <w:t>2000–2002</w:t>
      </w:r>
      <w:r w:rsidRPr="00D4072E">
        <w:br/>
      </w:r>
      <w:r w:rsidRPr="00D4072E">
        <w:rPr>
          <w:rStyle w:val="Strong"/>
        </w:rPr>
        <w:t>Graduate Teaching Assistant</w:t>
      </w:r>
      <w:r w:rsidRPr="00D4072E">
        <w:t>, Department of World Arts and Cultures, University of California, Los Angeles</w:t>
      </w:r>
    </w:p>
    <w:p w14:paraId="67B1D161" w14:textId="09162F3F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Awards &amp; Honors</w:t>
      </w:r>
    </w:p>
    <w:p w14:paraId="6E5A596F" w14:textId="77777777" w:rsidR="00563E81" w:rsidRPr="00D4072E" w:rsidRDefault="00563E81" w:rsidP="00563E81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Teaching Awards</w:t>
      </w:r>
    </w:p>
    <w:p w14:paraId="1B25F402" w14:textId="77777777" w:rsidR="00563E81" w:rsidRPr="00D4072E" w:rsidRDefault="00563E81" w:rsidP="00563E81">
      <w:pPr>
        <w:pStyle w:val="NormalWeb"/>
      </w:pPr>
      <w:r w:rsidRPr="00D4072E">
        <w:rPr>
          <w:rStyle w:val="Strong"/>
        </w:rPr>
        <w:t>2026</w:t>
      </w:r>
      <w:r w:rsidRPr="00D4072E">
        <w:br/>
      </w:r>
      <w:r w:rsidRPr="00D4072E">
        <w:rPr>
          <w:rStyle w:val="Strong"/>
        </w:rPr>
        <w:t>Alumni Award for Distinguished Teaching</w:t>
      </w:r>
      <w:r w:rsidRPr="00D4072E">
        <w:br/>
        <w:t>The Ohio State University</w:t>
      </w:r>
    </w:p>
    <w:p w14:paraId="1A0EADCC" w14:textId="77777777" w:rsidR="00563E81" w:rsidRPr="00D4072E" w:rsidRDefault="00563E81" w:rsidP="00563E81">
      <w:pPr>
        <w:pStyle w:val="NormalWeb"/>
      </w:pPr>
      <w:r w:rsidRPr="00D4072E">
        <w:rPr>
          <w:rStyle w:val="Strong"/>
        </w:rPr>
        <w:t>2021</w:t>
      </w:r>
      <w:r w:rsidRPr="00D4072E">
        <w:br/>
      </w:r>
      <w:r w:rsidRPr="00D4072E">
        <w:rPr>
          <w:rStyle w:val="Strong"/>
        </w:rPr>
        <w:t>Outstanding Lecturer Award</w:t>
      </w:r>
      <w:r w:rsidRPr="00D4072E">
        <w:br/>
        <w:t>Department of Sociology, The Ohio State University</w:t>
      </w:r>
    </w:p>
    <w:p w14:paraId="402E2002" w14:textId="77777777" w:rsidR="00563E81" w:rsidRPr="00D4072E" w:rsidRDefault="008F57F6" w:rsidP="00563E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6922348">
          <v:rect id="_x0000_i1037" alt="" style="width:398.75pt;height:.05pt;mso-width-percent:0;mso-height-percent:0;mso-width-percent:0;mso-height-percent:0" o:hrpct="852" o:hralign="center" o:hrstd="t" o:hr="t" fillcolor="#a0a0a0" stroked="f"/>
        </w:pict>
      </w:r>
    </w:p>
    <w:p w14:paraId="448ECFB5" w14:textId="77777777" w:rsidR="00563E81" w:rsidRPr="00D4072E" w:rsidRDefault="00563E81" w:rsidP="00563E81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lastRenderedPageBreak/>
        <w:t>Scholarly Honors</w:t>
      </w:r>
    </w:p>
    <w:p w14:paraId="35C32A92" w14:textId="77777777" w:rsidR="00563E81" w:rsidRPr="00D4072E" w:rsidRDefault="00563E81" w:rsidP="00563E81">
      <w:pPr>
        <w:pStyle w:val="NormalWeb"/>
      </w:pPr>
      <w:r w:rsidRPr="00D4072E">
        <w:rPr>
          <w:rStyle w:val="Strong"/>
        </w:rPr>
        <w:t>2015</w:t>
      </w:r>
      <w:r w:rsidRPr="00D4072E">
        <w:br/>
      </w:r>
      <w:r w:rsidRPr="00D4072E">
        <w:rPr>
          <w:rStyle w:val="Strong"/>
        </w:rPr>
        <w:t>Next Generation Award</w:t>
      </w:r>
      <w:r w:rsidRPr="00D4072E">
        <w:br/>
        <w:t>Anthropology and Environment Society</w:t>
      </w:r>
    </w:p>
    <w:p w14:paraId="1B44F863" w14:textId="77777777" w:rsidR="00563E81" w:rsidRPr="00D4072E" w:rsidRDefault="00563E81" w:rsidP="00563E81">
      <w:pPr>
        <w:pStyle w:val="NormalWeb"/>
      </w:pPr>
      <w:r w:rsidRPr="00D4072E">
        <w:rPr>
          <w:rStyle w:val="Strong"/>
        </w:rPr>
        <w:t>2015</w:t>
      </w:r>
      <w:r w:rsidRPr="00D4072E">
        <w:br/>
      </w:r>
      <w:r w:rsidRPr="00D4072E">
        <w:rPr>
          <w:rStyle w:val="Strong"/>
        </w:rPr>
        <w:t>Finalist, Sydney N. Fisher Graduate Student Paper Prize</w:t>
      </w:r>
      <w:r w:rsidRPr="00D4072E">
        <w:br/>
        <w:t>Ottoman and Turkish Studies Association</w:t>
      </w:r>
    </w:p>
    <w:p w14:paraId="5D115395" w14:textId="6E3825BB" w:rsidR="00563E81" w:rsidRPr="00D4072E" w:rsidRDefault="00563E81" w:rsidP="005708B4">
      <w:pPr>
        <w:pStyle w:val="NormalWeb"/>
      </w:pPr>
      <w:r w:rsidRPr="00D4072E">
        <w:rPr>
          <w:rStyle w:val="Strong"/>
        </w:rPr>
        <w:t>2013</w:t>
      </w:r>
      <w:r w:rsidRPr="00D4072E">
        <w:br/>
      </w:r>
      <w:r w:rsidRPr="00D4072E">
        <w:rPr>
          <w:rStyle w:val="Strong"/>
        </w:rPr>
        <w:t>Dozier Graduate Student Paper Prize</w:t>
      </w:r>
      <w:r w:rsidRPr="00D4072E">
        <w:br/>
        <w:t>School of Anthropology, University of Arizona</w:t>
      </w:r>
    </w:p>
    <w:p w14:paraId="266ECC02" w14:textId="07F9174B" w:rsidR="005708B4" w:rsidRPr="00D4072E" w:rsidRDefault="00000000" w:rsidP="005708B4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Education</w:t>
      </w:r>
    </w:p>
    <w:p w14:paraId="3B7D685D" w14:textId="77777777" w:rsidR="005708B4" w:rsidRPr="00D4072E" w:rsidRDefault="005708B4" w:rsidP="005708B4">
      <w:pPr>
        <w:pStyle w:val="pdq2pgselectionanchorcontainer"/>
      </w:pPr>
      <w:r w:rsidRPr="00D4072E">
        <w:rPr>
          <w:rStyle w:val="Strong"/>
        </w:rPr>
        <w:t>Ph.D., Cultural Anthropology and Middle Eastern &amp; North African Studies</w:t>
      </w:r>
      <w:r w:rsidRPr="00D4072E">
        <w:br/>
      </w:r>
      <w:r w:rsidRPr="00D4072E">
        <w:rPr>
          <w:rStyle w:val="Emphasis"/>
        </w:rPr>
        <w:t>Specialization: Turkish</w:t>
      </w:r>
      <w:r w:rsidRPr="00D4072E">
        <w:br/>
        <w:t>University of Arizona, 2015</w:t>
      </w:r>
    </w:p>
    <w:p w14:paraId="55199B24" w14:textId="77777777" w:rsidR="005708B4" w:rsidRPr="00D4072E" w:rsidRDefault="005708B4" w:rsidP="005708B4">
      <w:pPr>
        <w:pStyle w:val="NormalWeb"/>
      </w:pPr>
      <w:r w:rsidRPr="00D4072E">
        <w:rPr>
          <w:rStyle w:val="Strong"/>
        </w:rPr>
        <w:t>M.A., Near Eastern Studies</w:t>
      </w:r>
      <w:r w:rsidRPr="00D4072E">
        <w:br/>
        <w:t>University of Arizona, 2008</w:t>
      </w:r>
    </w:p>
    <w:p w14:paraId="5261885F" w14:textId="77777777" w:rsidR="005708B4" w:rsidRPr="00D4072E" w:rsidRDefault="005708B4" w:rsidP="005708B4">
      <w:pPr>
        <w:pStyle w:val="NormalWeb"/>
      </w:pPr>
      <w:r w:rsidRPr="00D4072E">
        <w:rPr>
          <w:rStyle w:val="Strong"/>
        </w:rPr>
        <w:t>M.A., World Arts and Cultures (Dance Studies)</w:t>
      </w:r>
      <w:r w:rsidRPr="00D4072E">
        <w:br/>
        <w:t>University of California, Los Angeles, 2002</w:t>
      </w:r>
    </w:p>
    <w:p w14:paraId="0D1F6945" w14:textId="5D50D37A" w:rsidR="005708B4" w:rsidRPr="00D4072E" w:rsidRDefault="005708B4" w:rsidP="00593198">
      <w:pPr>
        <w:pStyle w:val="NormalWeb"/>
      </w:pPr>
      <w:r w:rsidRPr="00D4072E">
        <w:rPr>
          <w:rStyle w:val="Strong"/>
        </w:rPr>
        <w:t xml:space="preserve">B.A., Religious Studies, </w:t>
      </w:r>
      <w:r w:rsidRPr="00D4072E">
        <w:rPr>
          <w:rStyle w:val="Emphasis"/>
          <w:b/>
          <w:bCs/>
        </w:rPr>
        <w:t>summa cum laude</w:t>
      </w:r>
      <w:r w:rsidRPr="00D4072E">
        <w:br/>
        <w:t>Northern Arizona University, 1999</w:t>
      </w:r>
    </w:p>
    <w:p w14:paraId="28D38C0E" w14:textId="77777777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Teaching Expertise</w:t>
      </w:r>
    </w:p>
    <w:p w14:paraId="56B0B84C" w14:textId="77777777" w:rsidR="00DE213A" w:rsidRPr="00D4072E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Sociology of Immigration</w:t>
      </w:r>
    </w:p>
    <w:p w14:paraId="549B12D3" w14:textId="77777777" w:rsidR="00DE213A" w:rsidRPr="00D4072E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Technology and Society</w:t>
      </w:r>
    </w:p>
    <w:p w14:paraId="75E0FE9D" w14:textId="77777777" w:rsidR="00DE213A" w:rsidRPr="00D4072E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Migration, Mobility, and Borders</w:t>
      </w:r>
    </w:p>
    <w:p w14:paraId="5394B4F6" w14:textId="77777777" w:rsidR="00DE213A" w:rsidRPr="00D4072E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Turkey and the Middle East</w:t>
      </w:r>
    </w:p>
    <w:p w14:paraId="11979611" w14:textId="77777777" w:rsidR="00DE213A" w:rsidRPr="00D4072E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Ethnographic Research Methods</w:t>
      </w:r>
    </w:p>
    <w:p w14:paraId="754B71CB" w14:textId="3038AF63" w:rsidR="00593198" w:rsidRPr="00D4072E" w:rsidRDefault="00593198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Cultural Studies</w:t>
      </w:r>
    </w:p>
    <w:p w14:paraId="5C5BADAA" w14:textId="7A94B255" w:rsidR="00D85AB7" w:rsidRPr="00D4072E" w:rsidRDefault="00D85AB7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Romani Studies</w:t>
      </w:r>
    </w:p>
    <w:p w14:paraId="192E678D" w14:textId="11953919" w:rsidR="00D85AB7" w:rsidRPr="00D4072E" w:rsidRDefault="00D85AB7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Performance and Dance Studies </w:t>
      </w:r>
    </w:p>
    <w:p w14:paraId="7F64CDFB" w14:textId="77777777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lastRenderedPageBreak/>
        <w:t>Teaching Leadership &amp; Pedagogical Innovation</w:t>
      </w:r>
    </w:p>
    <w:p w14:paraId="1BD5FC51" w14:textId="77777777" w:rsidR="005C1E6D" w:rsidRPr="00D4072E" w:rsidRDefault="005C1E6D" w:rsidP="005C1E6D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Artificial Intelligence &amp; Digital Pedagogy</w:t>
      </w:r>
    </w:p>
    <w:p w14:paraId="7B3D7901" w14:textId="5E439D9B" w:rsidR="005C1E6D" w:rsidRPr="00D4072E" w:rsidRDefault="005C1E6D" w:rsidP="005C1E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Redesigned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SOC3302 Technology and Global Society</w:t>
      </w:r>
      <w:r w:rsidRPr="00D4072E">
        <w:rPr>
          <w:rFonts w:ascii="Times New Roman" w:hAnsi="Times New Roman" w:cs="Times New Roman"/>
          <w:sz w:val="24"/>
          <w:szCs w:val="24"/>
        </w:rPr>
        <w:t xml:space="preserve"> to align with The Ohio State University's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AI Fluency Initiative</w:t>
      </w:r>
      <w:r w:rsidRPr="00D4072E">
        <w:rPr>
          <w:rFonts w:ascii="Times New Roman" w:hAnsi="Times New Roman" w:cs="Times New Roman"/>
          <w:sz w:val="24"/>
          <w:szCs w:val="24"/>
        </w:rPr>
        <w:t xml:space="preserve">, incorporating scaffolded writing assignments, transparent AI use policies, and critical engagement with generative artificial intelligence. </w:t>
      </w:r>
    </w:p>
    <w:p w14:paraId="00580371" w14:textId="77777777" w:rsidR="005C1E6D" w:rsidRPr="00D4072E" w:rsidRDefault="005C1E6D" w:rsidP="005C1E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Developed instructional materials and assignments that help students evaluate AI-generated content, recognize algorithmic bias, and use AI ethically and transparently in academic work. </w:t>
      </w:r>
    </w:p>
    <w:p w14:paraId="4B88C511" w14:textId="05F058BF" w:rsidR="005C1E6D" w:rsidRPr="00D4072E" w:rsidRDefault="005C1E6D" w:rsidP="005C1E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Earned the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Drake Institute Endorsement in Teaching and Learning to Build AI Fluency</w:t>
      </w:r>
      <w:r w:rsidRPr="00D4072E">
        <w:rPr>
          <w:rFonts w:ascii="Times New Roman" w:hAnsi="Times New Roman" w:cs="Times New Roman"/>
          <w:sz w:val="24"/>
          <w:szCs w:val="24"/>
        </w:rPr>
        <w:t xml:space="preserve"> (2026). </w:t>
      </w:r>
    </w:p>
    <w:p w14:paraId="58FCEDCD" w14:textId="77777777" w:rsidR="005C1E6D" w:rsidRPr="00D4072E" w:rsidRDefault="005C1E6D" w:rsidP="005C1E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Completed the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AI-Infused Course Design Institute</w:t>
      </w:r>
      <w:r w:rsidRPr="00D4072E">
        <w:rPr>
          <w:rFonts w:ascii="Times New Roman" w:hAnsi="Times New Roman" w:cs="Times New Roman"/>
          <w:sz w:val="24"/>
          <w:szCs w:val="24"/>
        </w:rPr>
        <w:t xml:space="preserve"> (2026). </w:t>
      </w:r>
    </w:p>
    <w:p w14:paraId="7A3BA46A" w14:textId="77777777" w:rsidR="005C1E6D" w:rsidRPr="00D4072E" w:rsidRDefault="008F57F6" w:rsidP="005C1E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35133530">
          <v:rect id="_x0000_i1036" alt="" style="width:398.75pt;height:.05pt;mso-width-percent:0;mso-height-percent:0;mso-width-percent:0;mso-height-percent:0" o:hrpct="852" o:hralign="center" o:hrstd="t" o:hr="t" fillcolor="#a0a0a0" stroked="f"/>
        </w:pict>
      </w:r>
    </w:p>
    <w:p w14:paraId="5D1F79A2" w14:textId="77777777" w:rsidR="005C1E6D" w:rsidRPr="00D4072E" w:rsidRDefault="005C1E6D" w:rsidP="005C1E6D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Global Learning &amp; Collaborative Online International Learning (COIL)</w:t>
      </w:r>
    </w:p>
    <w:p w14:paraId="1B8A10BF" w14:textId="6CD02184" w:rsidR="005C1E6D" w:rsidRPr="00D4072E" w:rsidRDefault="005C1E6D" w:rsidP="005C1E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Designed and taught COIL courses connecting Ohio State students with partner universities in Turkey. </w:t>
      </w:r>
    </w:p>
    <w:p w14:paraId="1AB14183" w14:textId="77777777" w:rsidR="005C1E6D" w:rsidRPr="00D4072E" w:rsidRDefault="005C1E6D" w:rsidP="005C1E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Developed sustained COIL partnerships with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İzmir University of Economics</w:t>
      </w:r>
      <w:r w:rsidRPr="00D4072E">
        <w:rPr>
          <w:rFonts w:ascii="Times New Roman" w:hAnsi="Times New Roman" w:cs="Times New Roman"/>
          <w:sz w:val="24"/>
          <w:szCs w:val="24"/>
        </w:rPr>
        <w:t xml:space="preserve"> and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Istanbul Technical University</w:t>
      </w:r>
      <w:r w:rsidRPr="00D407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2AF511" w14:textId="217BB0A4" w:rsidR="005C1E6D" w:rsidRPr="00D4072E" w:rsidRDefault="005C1E6D" w:rsidP="005C1E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Served as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COIL Fellow</w:t>
      </w:r>
      <w:r w:rsidRPr="00D4072E">
        <w:rPr>
          <w:rFonts w:ascii="Times New Roman" w:hAnsi="Times New Roman" w:cs="Times New Roman"/>
          <w:sz w:val="24"/>
          <w:szCs w:val="24"/>
        </w:rPr>
        <w:t xml:space="preserve">, Office of International Affairs (2023–2026), providing faculty development, curriculum consultation, and leadership for university-wide COIL initiatives. </w:t>
      </w:r>
    </w:p>
    <w:p w14:paraId="140842AD" w14:textId="77777777" w:rsidR="005C1E6D" w:rsidRPr="00D4072E" w:rsidRDefault="005C1E6D" w:rsidP="005C1E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Led the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COIL Faculty Learning Community</w:t>
      </w:r>
      <w:r w:rsidRPr="00D4072E">
        <w:rPr>
          <w:rFonts w:ascii="Times New Roman" w:hAnsi="Times New Roman" w:cs="Times New Roman"/>
          <w:sz w:val="24"/>
          <w:szCs w:val="24"/>
        </w:rPr>
        <w:t xml:space="preserve"> (2025–2026), mentoring Ohio State faculty in the design and implementation of COIL courses. </w:t>
      </w:r>
    </w:p>
    <w:p w14:paraId="1BF2B4DA" w14:textId="77777777" w:rsidR="005C1E6D" w:rsidRPr="00D4072E" w:rsidRDefault="005C1E6D" w:rsidP="005C1E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Designed virtual exchange experiences that promote intercultural competence, collaborative problem-solving, and global citizenship. </w:t>
      </w:r>
    </w:p>
    <w:p w14:paraId="4910C60B" w14:textId="77777777" w:rsidR="005C1E6D" w:rsidRPr="00D4072E" w:rsidRDefault="005C1E6D" w:rsidP="005C1E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Contributed to institutional efforts to expand global learning opportunities across the undergraduate curriculum. </w:t>
      </w:r>
    </w:p>
    <w:p w14:paraId="525A9B59" w14:textId="376FBFB0" w:rsidR="000B40C1" w:rsidRPr="00D4072E" w:rsidRDefault="000B40C1" w:rsidP="000B40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Trained as a Qualified Administrator for the Intercultural Development Inventory (2021) and a Qualified Facilitator of the Global Competence Certificate (2021)</w:t>
      </w:r>
    </w:p>
    <w:p w14:paraId="238A6C57" w14:textId="77777777" w:rsidR="005C1E6D" w:rsidRPr="00D4072E" w:rsidRDefault="008F57F6" w:rsidP="005C1E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1562B4C">
          <v:rect id="_x0000_i1035" alt="" style="width:398.75pt;height:.05pt;mso-width-percent:0;mso-height-percent:0;mso-width-percent:0;mso-height-percent:0" o:hrpct="852" o:hralign="center" o:hrstd="t" o:hr="t" fillcolor="#a0a0a0" stroked="f"/>
        </w:pict>
      </w:r>
    </w:p>
    <w:p w14:paraId="106AFF01" w14:textId="77777777" w:rsidR="005C1E6D" w:rsidRPr="00D4072E" w:rsidRDefault="005C1E6D" w:rsidP="005C1E6D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Evidence-Based Teaching</w:t>
      </w:r>
    </w:p>
    <w:p w14:paraId="73C58215" w14:textId="4085E7A0" w:rsidR="005C1E6D" w:rsidRPr="00D4072E" w:rsidRDefault="00884AB3" w:rsidP="005C1E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Earned</w:t>
      </w:r>
      <w:r w:rsidR="005C1E6D" w:rsidRPr="00D4072E">
        <w:rPr>
          <w:rFonts w:ascii="Times New Roman" w:hAnsi="Times New Roman" w:cs="Times New Roman"/>
          <w:sz w:val="24"/>
          <w:szCs w:val="24"/>
        </w:rPr>
        <w:t xml:space="preserve"> the </w:t>
      </w:r>
      <w:r w:rsidR="005C1E6D" w:rsidRPr="00D4072E">
        <w:rPr>
          <w:rStyle w:val="Strong"/>
          <w:rFonts w:ascii="Times New Roman" w:hAnsi="Times New Roman" w:cs="Times New Roman"/>
          <w:sz w:val="24"/>
          <w:szCs w:val="24"/>
        </w:rPr>
        <w:t>Drake Institute Endorsement in Evidence-Based Course Design for Higher Education</w:t>
      </w:r>
      <w:r w:rsidR="005C1E6D" w:rsidRPr="00D4072E">
        <w:rPr>
          <w:rFonts w:ascii="Times New Roman" w:hAnsi="Times New Roman" w:cs="Times New Roman"/>
          <w:sz w:val="24"/>
          <w:szCs w:val="24"/>
        </w:rPr>
        <w:t xml:space="preserve"> (2026). </w:t>
      </w:r>
    </w:p>
    <w:p w14:paraId="7B1C4CB9" w14:textId="77777777" w:rsidR="005C1E6D" w:rsidRPr="00D4072E" w:rsidRDefault="005C1E6D" w:rsidP="005C1E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Earned the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Teaching Endorsement in Ethical Disagreement and Civil Discourse</w:t>
      </w:r>
      <w:r w:rsidRPr="00D4072E">
        <w:rPr>
          <w:rFonts w:ascii="Times New Roman" w:hAnsi="Times New Roman" w:cs="Times New Roman"/>
          <w:sz w:val="24"/>
          <w:szCs w:val="24"/>
        </w:rPr>
        <w:t xml:space="preserve"> through the Center for Ethics and Human Values and the Drake Institute (2025). </w:t>
      </w:r>
    </w:p>
    <w:p w14:paraId="07B84108" w14:textId="77777777" w:rsidR="005C1E6D" w:rsidRPr="00D4072E" w:rsidRDefault="005C1E6D" w:rsidP="005C1E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Designed courses using active learning, scaffolded writing assignments, reflective learning, and authentic assessment strategies. </w:t>
      </w:r>
    </w:p>
    <w:p w14:paraId="42A39211" w14:textId="77777777" w:rsidR="005C1E6D" w:rsidRPr="00D4072E" w:rsidRDefault="005C1E6D" w:rsidP="005C1E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lastRenderedPageBreak/>
        <w:t xml:space="preserve">Applied evidence-based teaching practices in both large-enrollment online courses and small discussion-based seminars. </w:t>
      </w:r>
    </w:p>
    <w:p w14:paraId="18277EEE" w14:textId="77777777" w:rsidR="005C1E6D" w:rsidRPr="00D4072E" w:rsidRDefault="008F57F6" w:rsidP="005C1E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8123BFA">
          <v:rect id="_x0000_i1034" alt="" style="width:398.75pt;height:.05pt;mso-width-percent:0;mso-height-percent:0;mso-width-percent:0;mso-height-percent:0" o:hrpct="852" o:hralign="center" o:hrstd="t" o:hr="t" fillcolor="#a0a0a0" stroked="f"/>
        </w:pict>
      </w:r>
    </w:p>
    <w:p w14:paraId="3E3D2164" w14:textId="77777777" w:rsidR="005C1E6D" w:rsidRPr="00D4072E" w:rsidRDefault="005C1E6D" w:rsidP="005C1E6D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Curriculum Innovation</w:t>
      </w:r>
    </w:p>
    <w:p w14:paraId="4A36C442" w14:textId="77777777" w:rsidR="005C1E6D" w:rsidRPr="00D4072E" w:rsidRDefault="005C1E6D" w:rsidP="005C1E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Redesigned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SOC3200 Sociology of Immigration</w:t>
      </w:r>
      <w:r w:rsidRPr="00D4072E">
        <w:rPr>
          <w:rFonts w:ascii="Times New Roman" w:hAnsi="Times New Roman" w:cs="Times New Roman"/>
          <w:sz w:val="24"/>
          <w:szCs w:val="24"/>
        </w:rPr>
        <w:t xml:space="preserve"> as a four-credit High Impact Practice course incorporating Collaborative Online International Learning (COIL). </w:t>
      </w:r>
    </w:p>
    <w:p w14:paraId="3213E408" w14:textId="77777777" w:rsidR="005C1E6D" w:rsidRPr="00D4072E" w:rsidRDefault="005C1E6D" w:rsidP="005C1E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Redesigned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SOC3302 Technology and Global Society</w:t>
      </w:r>
      <w:r w:rsidRPr="00D4072E">
        <w:rPr>
          <w:rFonts w:ascii="Times New Roman" w:hAnsi="Times New Roman" w:cs="Times New Roman"/>
          <w:sz w:val="24"/>
          <w:szCs w:val="24"/>
        </w:rPr>
        <w:t xml:space="preserve"> to fulfill Ohio State's AI Fluency Initiative and the General Education </w:t>
      </w:r>
      <w:r w:rsidRPr="00D4072E">
        <w:rPr>
          <w:rStyle w:val="Strong"/>
          <w:rFonts w:ascii="Times New Roman" w:hAnsi="Times New Roman" w:cs="Times New Roman"/>
          <w:sz w:val="24"/>
          <w:szCs w:val="24"/>
        </w:rPr>
        <w:t>Tradition, Transformation, and Culture</w:t>
      </w:r>
      <w:r w:rsidRPr="00D4072E">
        <w:rPr>
          <w:rFonts w:ascii="Times New Roman" w:hAnsi="Times New Roman" w:cs="Times New Roman"/>
          <w:sz w:val="24"/>
          <w:szCs w:val="24"/>
        </w:rPr>
        <w:t xml:space="preserve"> theme. </w:t>
      </w:r>
    </w:p>
    <w:p w14:paraId="401FC865" w14:textId="77777777" w:rsidR="005C1E6D" w:rsidRPr="00D4072E" w:rsidRDefault="005C1E6D" w:rsidP="005C1E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Developed new interdisciplinary undergraduate and graduate courses in Sociology, Near Eastern Studies, Comparative Studies, Dance, and Global Studies. </w:t>
      </w:r>
    </w:p>
    <w:p w14:paraId="1E579B18" w14:textId="77777777" w:rsidR="005C1E6D" w:rsidRPr="00D4072E" w:rsidRDefault="005C1E6D" w:rsidP="005C1E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Designed courses emphasizing global learning, intercultural competence, civil discourse, and public engagement.</w:t>
      </w:r>
    </w:p>
    <w:p w14:paraId="69E37EF2" w14:textId="30559048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 xml:space="preserve">Courses Taught </w:t>
      </w:r>
    </w:p>
    <w:p w14:paraId="0EF6B420" w14:textId="77777777" w:rsidR="00007BBF" w:rsidRPr="00D4072E" w:rsidRDefault="00007BBF" w:rsidP="00007BBF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Sociology</w:t>
      </w:r>
    </w:p>
    <w:p w14:paraId="2968F8C2" w14:textId="77777777" w:rsidR="00007BBF" w:rsidRPr="00D4072E" w:rsidRDefault="00007BBF" w:rsidP="00007BBF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The Ohio State University</w:t>
      </w:r>
    </w:p>
    <w:p w14:paraId="0F590CE2" w14:textId="77777777" w:rsidR="00C114FE" w:rsidRPr="00D4072E" w:rsidRDefault="00C114FE" w:rsidP="00C114FE">
      <w:pPr>
        <w:spacing w:after="0" w:line="240" w:lineRule="auto"/>
        <w:rPr>
          <w:rFonts w:ascii="Times New Roman" w:hAnsi="Times New Roman" w:cs="Times New Roman"/>
        </w:rPr>
      </w:pPr>
    </w:p>
    <w:p w14:paraId="70B528BE" w14:textId="600A89E5" w:rsidR="00C114FE" w:rsidRPr="00D4072E" w:rsidRDefault="00C114FE" w:rsidP="00C114F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72E">
        <w:rPr>
          <w:rFonts w:ascii="Times New Roman" w:eastAsia="Times New Roman" w:hAnsi="Times New Roman" w:cs="Times New Roman"/>
          <w:sz w:val="24"/>
          <w:szCs w:val="24"/>
        </w:rPr>
        <w:t xml:space="preserve">SOC6802 – Teaching Sociology (Graduate Seminar) </w:t>
      </w:r>
    </w:p>
    <w:p w14:paraId="70E90545" w14:textId="38AA6074" w:rsidR="00C114FE" w:rsidRPr="00D4072E" w:rsidRDefault="00C114FE" w:rsidP="00C114F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72E">
        <w:rPr>
          <w:rFonts w:ascii="Times New Roman" w:eastAsia="Times New Roman" w:hAnsi="Times New Roman" w:cs="Times New Roman"/>
          <w:sz w:val="24"/>
          <w:szCs w:val="24"/>
        </w:rPr>
        <w:t xml:space="preserve">SOC3200 – Sociology of Immigration </w:t>
      </w:r>
    </w:p>
    <w:p w14:paraId="6D501CCA" w14:textId="70D02B57" w:rsidR="00007BBF" w:rsidRPr="00D4072E" w:rsidRDefault="00C114FE" w:rsidP="00C114FE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D4072E">
        <w:rPr>
          <w:rFonts w:ascii="Times New Roman" w:eastAsia="Times New Roman" w:hAnsi="Times New Roman" w:cs="Times New Roman"/>
          <w:sz w:val="24"/>
          <w:szCs w:val="24"/>
        </w:rPr>
        <w:t>SOC3302 – Technology and Global Society</w:t>
      </w:r>
      <w:r w:rsidR="008F57F6">
        <w:rPr>
          <w:rFonts w:ascii="Times New Roman" w:hAnsi="Times New Roman" w:cs="Times New Roman"/>
          <w:noProof/>
        </w:rPr>
        <w:pict w14:anchorId="292DF325">
          <v:rect id="_x0000_i1033" alt="" style="width:335.1pt;height:.05pt;mso-width-percent:0;mso-height-percent:0;mso-width-percent:0;mso-height-percent:0" o:hrpct="716" o:hralign="center" o:hrstd="t" o:hr="t" fillcolor="#a0a0a0" stroked="f"/>
        </w:pict>
      </w:r>
    </w:p>
    <w:p w14:paraId="356D55B6" w14:textId="77777777" w:rsidR="00007BBF" w:rsidRPr="00D4072E" w:rsidRDefault="00007BBF" w:rsidP="00007BBF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Middle Eastern &amp; Turkish Studies</w:t>
      </w:r>
    </w:p>
    <w:p w14:paraId="3E7E0959" w14:textId="77777777" w:rsidR="00007BBF" w:rsidRPr="00D4072E" w:rsidRDefault="00007BBF" w:rsidP="00007BBF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The Ohio State University</w:t>
      </w:r>
    </w:p>
    <w:p w14:paraId="04397A32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NELC 3501 – Introduction to Islam </w:t>
      </w:r>
    </w:p>
    <w:p w14:paraId="2C1181FE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NELC 3205 – Women in the Muslim Middle East </w:t>
      </w:r>
    </w:p>
    <w:p w14:paraId="36B4BF19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NELC 3204 – The Middle East in the Media </w:t>
      </w:r>
    </w:p>
    <w:p w14:paraId="4F13E30B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ANTHRO/NELC 2241 – The Middle East Close Up </w:t>
      </w:r>
    </w:p>
    <w:p w14:paraId="48FA0958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TURK 2241 – Turkish Culture </w:t>
      </w:r>
    </w:p>
    <w:p w14:paraId="3B454179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TURK 2701 – Turkish Literature in Translation </w:t>
      </w:r>
    </w:p>
    <w:p w14:paraId="6AED83E4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TURK 3350 – Contemporary Issues in Turkey </w:t>
      </w:r>
    </w:p>
    <w:p w14:paraId="34E99FDD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TURK 3797 – Global Intercultural Citizenship in the Middle East: Turkey </w:t>
      </w:r>
    </w:p>
    <w:p w14:paraId="01A6B9A1" w14:textId="77777777" w:rsidR="00007BBF" w:rsidRPr="00D4072E" w:rsidRDefault="00007BBF" w:rsidP="00007B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TURK 5193 – Graduate Independent Study: Anthropology of Turkey </w:t>
      </w:r>
    </w:p>
    <w:p w14:paraId="742C0EE1" w14:textId="77777777" w:rsidR="00007BBF" w:rsidRPr="00D4072E" w:rsidRDefault="00007BBF" w:rsidP="00007BBF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lastRenderedPageBreak/>
        <w:t>University of Arizona</w:t>
      </w:r>
    </w:p>
    <w:p w14:paraId="5943D32F" w14:textId="77777777" w:rsidR="00007BBF" w:rsidRPr="00D4072E" w:rsidRDefault="00007BBF" w:rsidP="00007BB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TRAD 101 – Middle Eastern Humanities </w:t>
      </w:r>
    </w:p>
    <w:p w14:paraId="1A09AAA3" w14:textId="77777777" w:rsidR="00007BBF" w:rsidRPr="00D4072E" w:rsidRDefault="00007BBF" w:rsidP="00007BB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INDV 101 – Islamic Civilization </w:t>
      </w:r>
    </w:p>
    <w:p w14:paraId="7FE3ECA7" w14:textId="77777777" w:rsidR="00007BBF" w:rsidRPr="00D4072E" w:rsidRDefault="008F57F6" w:rsidP="00007B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148DFA1">
          <v:rect id="_x0000_i1032" alt="" style="width:398.75pt;height:.05pt;mso-width-percent:0;mso-height-percent:0;mso-width-percent:0;mso-height-percent:0" o:hrpct="852" o:hralign="center" o:hrstd="t" o:hr="t" fillcolor="#a0a0a0" stroked="f"/>
        </w:pict>
      </w:r>
    </w:p>
    <w:p w14:paraId="65FAC0C5" w14:textId="77777777" w:rsidR="00007BBF" w:rsidRPr="00D4072E" w:rsidRDefault="00007BBF" w:rsidP="00007BBF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Anthropology</w:t>
      </w:r>
    </w:p>
    <w:p w14:paraId="5FC23A61" w14:textId="77777777" w:rsidR="00007BBF" w:rsidRPr="00D4072E" w:rsidRDefault="00007BBF" w:rsidP="00007BBF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University of Arizona</w:t>
      </w:r>
    </w:p>
    <w:p w14:paraId="39467BE6" w14:textId="56F10BDD" w:rsidR="00007BBF" w:rsidRPr="00D4072E" w:rsidRDefault="00007BBF" w:rsidP="00007B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4072E">
        <w:rPr>
          <w:rFonts w:ascii="Times New Roman" w:hAnsi="Times New Roman" w:cs="Times New Roman"/>
        </w:rPr>
        <w:t xml:space="preserve">ANTH/NES 375 – Anthropology of the Middle East </w:t>
      </w:r>
    </w:p>
    <w:p w14:paraId="600BE62B" w14:textId="77777777" w:rsidR="00007BBF" w:rsidRPr="00D4072E" w:rsidRDefault="00007BBF" w:rsidP="00007B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4072E">
        <w:rPr>
          <w:rFonts w:ascii="Times New Roman" w:hAnsi="Times New Roman" w:cs="Times New Roman"/>
        </w:rPr>
        <w:t xml:space="preserve">ANTH 411 – Anthropology of Religion </w:t>
      </w:r>
    </w:p>
    <w:p w14:paraId="4389E1A1" w14:textId="77777777" w:rsidR="00007BBF" w:rsidRPr="00D4072E" w:rsidRDefault="00007BBF" w:rsidP="00007BB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4072E">
        <w:rPr>
          <w:rFonts w:ascii="Times New Roman" w:hAnsi="Times New Roman" w:cs="Times New Roman"/>
        </w:rPr>
        <w:t xml:space="preserve">ANTH/WS 406 – Gender and Social Identity </w:t>
      </w:r>
    </w:p>
    <w:p w14:paraId="1BA1A772" w14:textId="77777777" w:rsidR="00007BBF" w:rsidRPr="00D4072E" w:rsidRDefault="008F57F6" w:rsidP="00007B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ABC1F64">
          <v:rect id="_x0000_i1031" alt="" style="width:398.75pt;height:.05pt;mso-width-percent:0;mso-height-percent:0;mso-width-percent:0;mso-height-percent:0" o:hrpct="852" o:hralign="center" o:hrstd="t" o:hr="t" fillcolor="#a0a0a0" stroked="f"/>
        </w:pict>
      </w:r>
    </w:p>
    <w:p w14:paraId="428FFEFA" w14:textId="77777777" w:rsidR="00C114FE" w:rsidRPr="00D4072E" w:rsidRDefault="00C114FE" w:rsidP="00C114FE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Dance</w:t>
      </w:r>
    </w:p>
    <w:p w14:paraId="2935A63F" w14:textId="77777777" w:rsidR="00C114FE" w:rsidRPr="00D4072E" w:rsidRDefault="00C114FE" w:rsidP="00C114FE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The Ohio State University</w:t>
      </w:r>
    </w:p>
    <w:p w14:paraId="0A37882C" w14:textId="77777777" w:rsidR="00C114FE" w:rsidRPr="00D4072E" w:rsidRDefault="00C114FE" w:rsidP="00C114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DANCE 3402 – Dance in Global Contexts </w:t>
      </w:r>
    </w:p>
    <w:p w14:paraId="0F6FA5D4" w14:textId="77777777" w:rsidR="00C114FE" w:rsidRPr="00D4072E" w:rsidRDefault="00C114FE" w:rsidP="00C114F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DANCE 7409 – Ethnographies of Dance and Performance (Graduate Seminar)</w:t>
      </w:r>
    </w:p>
    <w:p w14:paraId="05070EB5" w14:textId="77777777" w:rsidR="00007BBF" w:rsidRPr="00D4072E" w:rsidRDefault="008F57F6" w:rsidP="00007B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DDF38BA">
          <v:rect id="_x0000_i1030" alt="" style="width:398.75pt;height:.05pt;mso-width-percent:0;mso-height-percent:0;mso-width-percent:0;mso-height-percent:0" o:hrpct="852" o:hralign="center" o:hrstd="t" o:hr="t" fillcolor="#a0a0a0" stroked="f"/>
        </w:pict>
      </w:r>
    </w:p>
    <w:p w14:paraId="14DB4373" w14:textId="49395F13" w:rsidR="00C114FE" w:rsidRPr="00D4072E" w:rsidRDefault="00C114FE" w:rsidP="00C114FE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 xml:space="preserve">Interdisciplinary </w:t>
      </w:r>
    </w:p>
    <w:p w14:paraId="3AB74428" w14:textId="77777777" w:rsidR="00C114FE" w:rsidRPr="00D4072E" w:rsidRDefault="00C114FE" w:rsidP="00C114FE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The Ohio State University</w:t>
      </w:r>
    </w:p>
    <w:p w14:paraId="23BE80E9" w14:textId="77777777" w:rsidR="00C114FE" w:rsidRPr="00D4072E" w:rsidRDefault="00C114FE" w:rsidP="00C114F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PS 4940 – The Politics of Immigration </w:t>
      </w:r>
    </w:p>
    <w:p w14:paraId="5E641DF8" w14:textId="77777777" w:rsidR="00C114FE" w:rsidRPr="00D4072E" w:rsidRDefault="00C114FE" w:rsidP="00C114F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ITAL/COMPSTD 3052 – Mediterranean Voyages: Migration and Travel </w:t>
      </w:r>
    </w:p>
    <w:p w14:paraId="54EB1FA1" w14:textId="53635E49" w:rsidR="00007BBF" w:rsidRPr="00D4072E" w:rsidRDefault="00C114FE" w:rsidP="00007BB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 xml:space="preserve">ASC 5194 – The Global Mediterranean (undergraduate and graduate) </w:t>
      </w:r>
    </w:p>
    <w:p w14:paraId="48DFF6FE" w14:textId="52BE2D62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 xml:space="preserve">Advising </w:t>
      </w:r>
      <w:r w:rsidR="004B0050" w:rsidRPr="00D4072E">
        <w:rPr>
          <w:rFonts w:ascii="Times New Roman" w:hAnsi="Times New Roman" w:cs="Times New Roman"/>
          <w:color w:val="auto"/>
        </w:rPr>
        <w:t>&amp; Mentorship</w:t>
      </w:r>
    </w:p>
    <w:p w14:paraId="5AC65F26" w14:textId="77777777" w:rsidR="00B0139C" w:rsidRPr="00D4072E" w:rsidRDefault="00B0139C" w:rsidP="00B0139C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Honors Thesis Committees</w:t>
      </w:r>
    </w:p>
    <w:p w14:paraId="5BF1E906" w14:textId="77777777" w:rsidR="00B0139C" w:rsidRPr="00D4072E" w:rsidRDefault="00B0139C" w:rsidP="00B0139C">
      <w:pPr>
        <w:pStyle w:val="NormalWeb"/>
      </w:pPr>
      <w:r w:rsidRPr="00D4072E">
        <w:rPr>
          <w:rStyle w:val="Strong"/>
        </w:rPr>
        <w:t>2021</w:t>
      </w:r>
      <w:r w:rsidRPr="00D4072E">
        <w:br/>
      </w:r>
      <w:r w:rsidRPr="00D4072E">
        <w:rPr>
          <w:rStyle w:val="Strong"/>
        </w:rPr>
        <w:t>Committee Member</w:t>
      </w:r>
      <w:r w:rsidRPr="00D4072E">
        <w:t>, Honors Thesis, Zarah Fulay</w:t>
      </w:r>
      <w:r w:rsidRPr="00D4072E">
        <w:br/>
        <w:t>Department of Political Science, The Ohio State University</w:t>
      </w:r>
    </w:p>
    <w:p w14:paraId="6A856B3C" w14:textId="77777777" w:rsidR="00B0139C" w:rsidRPr="00D4072E" w:rsidRDefault="00B0139C" w:rsidP="00B0139C">
      <w:pPr>
        <w:pStyle w:val="NormalWeb"/>
      </w:pPr>
      <w:r w:rsidRPr="00D4072E">
        <w:rPr>
          <w:rStyle w:val="Strong"/>
        </w:rPr>
        <w:t>2020</w:t>
      </w:r>
      <w:r w:rsidRPr="00D4072E">
        <w:br/>
      </w:r>
      <w:r w:rsidRPr="00D4072E">
        <w:rPr>
          <w:rStyle w:val="Strong"/>
        </w:rPr>
        <w:t>Committee Member</w:t>
      </w:r>
      <w:r w:rsidRPr="00D4072E">
        <w:t>, Honors Thesis, Sarah Stradling</w:t>
      </w:r>
      <w:r w:rsidRPr="00D4072E">
        <w:br/>
        <w:t>Department of Political Science, The Ohio State University</w:t>
      </w:r>
    </w:p>
    <w:p w14:paraId="70935D32" w14:textId="15157EAC" w:rsidR="00B0139C" w:rsidRPr="00D4072E" w:rsidRDefault="00B0139C" w:rsidP="00D4072E">
      <w:pPr>
        <w:pStyle w:val="NormalWeb"/>
      </w:pPr>
      <w:r w:rsidRPr="00D4072E">
        <w:rPr>
          <w:rStyle w:val="Strong"/>
        </w:rPr>
        <w:lastRenderedPageBreak/>
        <w:t>2018</w:t>
      </w:r>
      <w:r w:rsidRPr="00D4072E">
        <w:br/>
      </w:r>
      <w:r w:rsidRPr="00D4072E">
        <w:rPr>
          <w:rStyle w:val="Strong"/>
        </w:rPr>
        <w:t>Co-Chair</w:t>
      </w:r>
      <w:r w:rsidRPr="00D4072E">
        <w:t>, Honors Thesis, Allison Hansen</w:t>
      </w:r>
      <w:r w:rsidRPr="00D4072E">
        <w:br/>
        <w:t>International Studies, The Ohio State University</w:t>
      </w:r>
    </w:p>
    <w:p w14:paraId="3499432D" w14:textId="77777777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Grants, Fellowships &amp; Sponsored Projects</w:t>
      </w:r>
    </w:p>
    <w:p w14:paraId="5DDEADB1" w14:textId="77777777" w:rsidR="00E95716" w:rsidRPr="00D4072E" w:rsidRDefault="00E95716" w:rsidP="00E95716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Teaching, Curriculum &amp; Educational Innovation</w:t>
      </w:r>
    </w:p>
    <w:p w14:paraId="42BA3F6F" w14:textId="77777777" w:rsidR="00E95716" w:rsidRPr="00D4072E" w:rsidRDefault="00E95716" w:rsidP="00E95716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Major Grants</w:t>
      </w:r>
    </w:p>
    <w:p w14:paraId="7E2060E2" w14:textId="0541C8B5" w:rsidR="00E95716" w:rsidRPr="00D4072E" w:rsidRDefault="00E95716" w:rsidP="00E95716">
      <w:pPr>
        <w:pStyle w:val="NormalWeb"/>
      </w:pPr>
      <w:r w:rsidRPr="00D4072E">
        <w:rPr>
          <w:rStyle w:val="Strong"/>
        </w:rPr>
        <w:t>2026</w:t>
      </w:r>
      <w:r w:rsidRPr="00D4072E">
        <w:br/>
      </w:r>
      <w:r w:rsidRPr="00D4072E">
        <w:rPr>
          <w:rStyle w:val="Strong"/>
        </w:rPr>
        <w:t>Global Arts + Humanities Discovery Theme Community Engagement Grant</w:t>
      </w:r>
      <w:r w:rsidR="00C51AB2" w:rsidRPr="00D4072E">
        <w:t xml:space="preserve">, </w:t>
      </w:r>
      <w:r w:rsidRPr="00D4072E">
        <w:rPr>
          <w:rStyle w:val="Strong"/>
        </w:rPr>
        <w:t>$50,000</w:t>
      </w:r>
      <w:r w:rsidRPr="00D4072E">
        <w:br/>
      </w:r>
      <w:r w:rsidRPr="00D4072E">
        <w:rPr>
          <w:rStyle w:val="Emphasis"/>
        </w:rPr>
        <w:t xml:space="preserve">Community-Engaged </w:t>
      </w:r>
      <w:r w:rsidR="00C51AB2" w:rsidRPr="00D4072E">
        <w:rPr>
          <w:rStyle w:val="Emphasis"/>
        </w:rPr>
        <w:t>Art</w:t>
      </w:r>
      <w:r w:rsidRPr="00D4072E">
        <w:rPr>
          <w:rStyle w:val="Emphasis"/>
        </w:rPr>
        <w:t xml:space="preserve"> Exchange</w:t>
      </w:r>
      <w:r w:rsidR="00C51AB2" w:rsidRPr="00D4072E">
        <w:rPr>
          <w:rStyle w:val="Emphasis"/>
        </w:rPr>
        <w:t xml:space="preserve"> and Symposium:</w:t>
      </w:r>
      <w:r w:rsidRPr="00D4072E">
        <w:rPr>
          <w:rStyle w:val="Emphasis"/>
        </w:rPr>
        <w:t xml:space="preserve"> Breaking Down Borders</w:t>
      </w:r>
    </w:p>
    <w:p w14:paraId="3B31BCF5" w14:textId="3CC0CB2E" w:rsidR="00E95716" w:rsidRPr="00D4072E" w:rsidRDefault="00E95716" w:rsidP="00E95716">
      <w:pPr>
        <w:pStyle w:val="NormalWeb"/>
      </w:pPr>
      <w:r w:rsidRPr="00D4072E">
        <w:rPr>
          <w:rStyle w:val="Strong"/>
        </w:rPr>
        <w:t>2023</w:t>
      </w:r>
      <w:r w:rsidRPr="00D4072E">
        <w:br/>
      </w:r>
      <w:r w:rsidRPr="00D4072E">
        <w:rPr>
          <w:rStyle w:val="Strong"/>
        </w:rPr>
        <w:t>Course Transformation Learning Community Grant</w:t>
      </w:r>
      <w:r w:rsidR="00C51AB2" w:rsidRPr="00D4072E">
        <w:t xml:space="preserve">, </w:t>
      </w:r>
      <w:r w:rsidRPr="00D4072E">
        <w:rPr>
          <w:rStyle w:val="Strong"/>
        </w:rPr>
        <w:t>$2,500</w:t>
      </w:r>
      <w:r w:rsidRPr="00D4072E">
        <w:br/>
        <w:t>Office of Academic Affairs</w:t>
      </w:r>
    </w:p>
    <w:p w14:paraId="7E2ACA68" w14:textId="25C08279" w:rsidR="00E95716" w:rsidRPr="00D4072E" w:rsidRDefault="00E95716" w:rsidP="00E95716">
      <w:pPr>
        <w:pStyle w:val="NormalWeb"/>
      </w:pPr>
      <w:r w:rsidRPr="00D4072E">
        <w:rPr>
          <w:rStyle w:val="Strong"/>
        </w:rPr>
        <w:t>2022–2024</w:t>
      </w:r>
      <w:r w:rsidRPr="00D4072E">
        <w:br/>
      </w:r>
      <w:r w:rsidRPr="00D4072E">
        <w:rPr>
          <w:rStyle w:val="Strong"/>
        </w:rPr>
        <w:t>Inclusive Excellence in Teaching Fellowship</w:t>
      </w:r>
      <w:r w:rsidR="00C51AB2" w:rsidRPr="00D4072E">
        <w:t xml:space="preserve">, </w:t>
      </w:r>
      <w:r w:rsidRPr="00D4072E">
        <w:rPr>
          <w:rStyle w:val="Strong"/>
        </w:rPr>
        <w:t>$2,000</w:t>
      </w:r>
      <w:r w:rsidRPr="00D4072E">
        <w:br/>
        <w:t>Michael V. Drake Institute for Teaching and Learning / Global Arts + Humanities Discovery Theme</w:t>
      </w:r>
    </w:p>
    <w:p w14:paraId="4AA3FBF4" w14:textId="5F3A79E0" w:rsidR="00E95716" w:rsidRPr="00D4072E" w:rsidRDefault="00E95716" w:rsidP="00E95716">
      <w:pPr>
        <w:pStyle w:val="NormalWeb"/>
      </w:pPr>
      <w:r w:rsidRPr="00D4072E">
        <w:rPr>
          <w:rStyle w:val="Strong"/>
        </w:rPr>
        <w:t>2021–2022</w:t>
      </w:r>
      <w:r w:rsidRPr="00D4072E">
        <w:br/>
      </w:r>
      <w:r w:rsidRPr="00D4072E">
        <w:rPr>
          <w:rStyle w:val="Strong"/>
        </w:rPr>
        <w:t>Global Teaching and Learning Grant</w:t>
      </w:r>
      <w:r w:rsidR="00C51AB2" w:rsidRPr="00D4072E">
        <w:t xml:space="preserve">, </w:t>
      </w:r>
      <w:r w:rsidRPr="00D4072E">
        <w:rPr>
          <w:rStyle w:val="Strong"/>
        </w:rPr>
        <w:t>$1,500</w:t>
      </w:r>
      <w:r w:rsidRPr="00D4072E">
        <w:br/>
        <w:t>Office of International Affairs</w:t>
      </w:r>
      <w:r w:rsidRPr="00D4072E">
        <w:br/>
      </w:r>
      <w:r w:rsidRPr="00D4072E">
        <w:rPr>
          <w:rStyle w:val="Emphasis"/>
        </w:rPr>
        <w:t>Virtual Exchange in Istanbul, Turkey</w:t>
      </w:r>
    </w:p>
    <w:p w14:paraId="1005A95E" w14:textId="365677F9" w:rsidR="00E95716" w:rsidRPr="00D4072E" w:rsidRDefault="00E95716" w:rsidP="00E95716">
      <w:pPr>
        <w:pStyle w:val="NormalWeb"/>
      </w:pPr>
      <w:r w:rsidRPr="00D4072E">
        <w:rPr>
          <w:rStyle w:val="Strong"/>
        </w:rPr>
        <w:t>2020–2021</w:t>
      </w:r>
      <w:r w:rsidRPr="00D4072E">
        <w:br/>
      </w:r>
      <w:r w:rsidRPr="00D4072E">
        <w:rPr>
          <w:rStyle w:val="Strong"/>
        </w:rPr>
        <w:t>Global Arts + Humanities Discovery Theme COVID-19 Special Grant</w:t>
      </w:r>
      <w:r w:rsidR="00C51AB2" w:rsidRPr="00D4072E">
        <w:t xml:space="preserve">, </w:t>
      </w:r>
      <w:r w:rsidRPr="00D4072E">
        <w:rPr>
          <w:rStyle w:val="Strong"/>
        </w:rPr>
        <w:t>$21,000</w:t>
      </w:r>
      <w:r w:rsidRPr="00D4072E">
        <w:br/>
      </w:r>
      <w:r w:rsidRPr="00D4072E">
        <w:rPr>
          <w:rStyle w:val="Emphasis"/>
        </w:rPr>
        <w:t>Audiences and Online Reception: Before and After COVID</w:t>
      </w:r>
    </w:p>
    <w:p w14:paraId="443F39F0" w14:textId="35DD7DD0" w:rsidR="00E95716" w:rsidRPr="00D4072E" w:rsidRDefault="00E95716" w:rsidP="00E95716">
      <w:pPr>
        <w:pStyle w:val="NormalWeb"/>
      </w:pPr>
      <w:r w:rsidRPr="00D4072E">
        <w:rPr>
          <w:rStyle w:val="Strong"/>
        </w:rPr>
        <w:t>2020–2021</w:t>
      </w:r>
      <w:r w:rsidRPr="00D4072E">
        <w:br/>
      </w:r>
      <w:r w:rsidRPr="00D4072E">
        <w:rPr>
          <w:rStyle w:val="Strong"/>
        </w:rPr>
        <w:t>Global Arts + Humanities Discovery Theme Open Grant</w:t>
      </w:r>
      <w:r w:rsidR="00C51AB2" w:rsidRPr="00D4072E">
        <w:t xml:space="preserve">, </w:t>
      </w:r>
      <w:r w:rsidRPr="00D4072E">
        <w:rPr>
          <w:rStyle w:val="Strong"/>
        </w:rPr>
        <w:t>$14,114</w:t>
      </w:r>
      <w:r w:rsidRPr="00D4072E">
        <w:br/>
      </w:r>
      <w:r w:rsidRPr="00D4072E">
        <w:rPr>
          <w:rStyle w:val="Emphasis"/>
        </w:rPr>
        <w:t>Bringing the Border to Columbus: A Virtual Symposium</w:t>
      </w:r>
    </w:p>
    <w:p w14:paraId="489E8E45" w14:textId="37EBD05A" w:rsidR="00E95716" w:rsidRPr="00D4072E" w:rsidRDefault="00E95716" w:rsidP="00E95716">
      <w:pPr>
        <w:pStyle w:val="NormalWeb"/>
      </w:pPr>
      <w:r w:rsidRPr="00D4072E">
        <w:rPr>
          <w:rStyle w:val="Strong"/>
        </w:rPr>
        <w:t>2020–2021</w:t>
      </w:r>
      <w:r w:rsidRPr="00D4072E">
        <w:br/>
      </w:r>
      <w:r w:rsidRPr="00D4072E">
        <w:rPr>
          <w:rStyle w:val="Strong"/>
        </w:rPr>
        <w:t>Research &amp; Implementation Grant (Level II)</w:t>
      </w:r>
      <w:r w:rsidR="00C51AB2" w:rsidRPr="00D4072E">
        <w:t xml:space="preserve">, </w:t>
      </w:r>
      <w:r w:rsidRPr="00D4072E">
        <w:rPr>
          <w:rStyle w:val="Strong"/>
        </w:rPr>
        <w:t>$7,500</w:t>
      </w:r>
      <w:r w:rsidRPr="00D4072E">
        <w:br/>
        <w:t>University Institute for Teaching and Learning</w:t>
      </w:r>
    </w:p>
    <w:p w14:paraId="05C4BDFE" w14:textId="77777777" w:rsidR="00E95716" w:rsidRPr="00D4072E" w:rsidRDefault="008F57F6" w:rsidP="00E95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6D07559">
          <v:rect id="_x0000_i1029" alt="" style="width:398.75pt;height:.05pt;mso-width-percent:0;mso-height-percent:0;mso-width-percent:0;mso-height-percent:0" o:hrpct="852" o:hralign="center" o:hrstd="t" o:hr="t" fillcolor="#a0a0a0" stroked="f"/>
        </w:pict>
      </w:r>
    </w:p>
    <w:p w14:paraId="67B97357" w14:textId="77777777" w:rsidR="00E95716" w:rsidRPr="00D4072E" w:rsidRDefault="00E95716" w:rsidP="00E95716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lastRenderedPageBreak/>
        <w:t>Additional Teaching &amp; Curriculum Grants</w:t>
      </w:r>
    </w:p>
    <w:p w14:paraId="71911945" w14:textId="77777777" w:rsidR="00D4072E" w:rsidRDefault="00E95716" w:rsidP="00E95716">
      <w:pPr>
        <w:pStyle w:val="NormalWeb"/>
      </w:pPr>
      <w:r w:rsidRPr="00D4072E">
        <w:rPr>
          <w:rStyle w:val="Strong"/>
        </w:rPr>
        <w:t>2022</w:t>
      </w:r>
    </w:p>
    <w:p w14:paraId="3FA366CB" w14:textId="756CFF75" w:rsidR="00C51AB2" w:rsidRPr="00D4072E" w:rsidRDefault="00E95716" w:rsidP="00D4072E">
      <w:pPr>
        <w:pStyle w:val="NormalWeb"/>
        <w:numPr>
          <w:ilvl w:val="0"/>
          <w:numId w:val="37"/>
        </w:numPr>
        <w:rPr>
          <w:rStyle w:val="Strong"/>
          <w:b w:val="0"/>
          <w:bCs w:val="0"/>
        </w:rPr>
      </w:pPr>
      <w:r w:rsidRPr="00D4072E">
        <w:rPr>
          <w:rStyle w:val="Strong"/>
          <w:b w:val="0"/>
          <w:bCs w:val="0"/>
        </w:rPr>
        <w:t>Affordable Learning Exchange (ALX) Racial Justice Grant</w:t>
      </w:r>
      <w:r w:rsidR="00C51AB2" w:rsidRPr="00D4072E">
        <w:rPr>
          <w:b/>
          <w:bCs/>
        </w:rPr>
        <w:t xml:space="preserve">, </w:t>
      </w:r>
      <w:r w:rsidRPr="00D4072E">
        <w:rPr>
          <w:rStyle w:val="Strong"/>
          <w:b w:val="0"/>
          <w:bCs w:val="0"/>
        </w:rPr>
        <w:t>$500</w:t>
      </w:r>
    </w:p>
    <w:p w14:paraId="77291600" w14:textId="312DA86F" w:rsidR="00E95716" w:rsidRPr="00D4072E" w:rsidRDefault="00E95716" w:rsidP="00E95716">
      <w:pPr>
        <w:pStyle w:val="NormalWeb"/>
      </w:pPr>
      <w:r w:rsidRPr="00D4072E">
        <w:rPr>
          <w:rStyle w:val="Strong"/>
        </w:rPr>
        <w:t>2019</w:t>
      </w:r>
    </w:p>
    <w:p w14:paraId="7E3DED31" w14:textId="6D081E73" w:rsidR="00E95716" w:rsidRPr="00D4072E" w:rsidRDefault="00E95716" w:rsidP="00E957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Research &amp; Implementation Grant (Level I)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$2,000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C15FEC" w14:textId="5ED10A6A" w:rsidR="00E95716" w:rsidRPr="00D4072E" w:rsidRDefault="00E95716" w:rsidP="00E957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Scholarly Teacher Grant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$750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89A299" w14:textId="660F350D" w:rsidR="00E95716" w:rsidRPr="00D4072E" w:rsidRDefault="00E95716" w:rsidP="00E957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Migration, Mobility, and Immobility Faculty Grant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$2,500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2F9475" w14:textId="3ACE7FDB" w:rsidR="00E95716" w:rsidRPr="00D4072E" w:rsidRDefault="00E95716" w:rsidP="00E957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Migration, Mobility, and Immobility Programming Grant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$1,500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5F3447" w14:textId="03180A17" w:rsidR="00E95716" w:rsidRPr="00D4072E" w:rsidRDefault="00E95716" w:rsidP="00E9571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Migration, Mobility, and Immobility Reading Group Grant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$1,000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657797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2018</w:t>
      </w:r>
    </w:p>
    <w:p w14:paraId="42A98FA2" w14:textId="5C16DE78" w:rsidR="00E95716" w:rsidRPr="00D4072E" w:rsidRDefault="00E95716" w:rsidP="00E9571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Course Design Learning Community Grant (OSTEP)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$1,000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4C7F2D" w14:textId="3791C6C7" w:rsidR="00E95716" w:rsidRPr="00D4072E" w:rsidRDefault="00E95716" w:rsidP="00E9571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Intercultural Pedagogy Common Reading Grant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$100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B7B125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2017</w:t>
      </w:r>
    </w:p>
    <w:p w14:paraId="6D13C370" w14:textId="09387D69" w:rsidR="00E95716" w:rsidRPr="00D4072E" w:rsidRDefault="00E95716" w:rsidP="00E9571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Lecturer Learning Community Grant (OSTEP)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$1,000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3D8837" w14:textId="685C3D6E" w:rsidR="00E95716" w:rsidRPr="00D4072E" w:rsidRDefault="00E95716" w:rsidP="00E9571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UCAT Professional Development Grant</w:t>
      </w:r>
      <w:r w:rsidR="00C51AB2"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072E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$400</w:t>
      </w:r>
      <w:r w:rsidRPr="00D40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9F6872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2016</w:t>
      </w:r>
    </w:p>
    <w:p w14:paraId="1F769550" w14:textId="34FD4715" w:rsidR="00E95716" w:rsidRPr="00D4072E" w:rsidRDefault="00E95716" w:rsidP="00D4072E">
      <w:pPr>
        <w:pStyle w:val="NormalWeb"/>
        <w:numPr>
          <w:ilvl w:val="0"/>
          <w:numId w:val="37"/>
        </w:numPr>
      </w:pPr>
      <w:r w:rsidRPr="00D4072E">
        <w:rPr>
          <w:rStyle w:val="Strong"/>
        </w:rPr>
        <w:t>Education Abroad Academic Enrichment Seed Grant</w:t>
      </w:r>
      <w:r w:rsidR="00C51AB2" w:rsidRPr="00D4072E">
        <w:t xml:space="preserve">, </w:t>
      </w:r>
      <w:r w:rsidRPr="00D4072E">
        <w:rPr>
          <w:rStyle w:val="Strong"/>
        </w:rPr>
        <w:t>$5,000</w:t>
      </w:r>
      <w:r w:rsidRPr="00D4072E">
        <w:br/>
        <w:t>Office of International Affairs</w:t>
      </w:r>
    </w:p>
    <w:p w14:paraId="234AE4DF" w14:textId="77777777" w:rsidR="00E95716" w:rsidRPr="00D4072E" w:rsidRDefault="008F57F6" w:rsidP="00E95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556CDDF">
          <v:rect id="_x0000_i1028" alt="" style="width:398.75pt;height:.05pt;mso-width-percent:0;mso-height-percent:0;mso-width-percent:0;mso-height-percent:0" o:hrpct="852" o:hralign="center" o:hrstd="t" o:hr="t" fillcolor="#a0a0a0" stroked="f"/>
        </w:pict>
      </w:r>
    </w:p>
    <w:p w14:paraId="0B3B0B71" w14:textId="77777777" w:rsidR="00E95716" w:rsidRPr="00D4072E" w:rsidRDefault="00E95716" w:rsidP="00E95716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Research Fellowships &amp; Grants</w:t>
      </w:r>
    </w:p>
    <w:p w14:paraId="7332AC04" w14:textId="77777777" w:rsidR="00E95716" w:rsidRPr="00D4072E" w:rsidRDefault="00E95716" w:rsidP="00E95716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Major Fellowships</w:t>
      </w:r>
    </w:p>
    <w:p w14:paraId="79FDF79B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2017</w:t>
      </w:r>
    </w:p>
    <w:p w14:paraId="1F10F391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Visiting Scholar</w:t>
      </w:r>
      <w:r w:rsidRPr="00D4072E">
        <w:br/>
        <w:t>Institute for Advanced Study</w:t>
      </w:r>
      <w:r w:rsidRPr="00D4072E">
        <w:br/>
        <w:t>University of Konstanz</w:t>
      </w:r>
    </w:p>
    <w:p w14:paraId="685CB7B2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2012</w:t>
      </w:r>
    </w:p>
    <w:p w14:paraId="48002671" w14:textId="5994BABA" w:rsidR="00E95716" w:rsidRPr="00D4072E" w:rsidRDefault="00E95716" w:rsidP="00E95716">
      <w:pPr>
        <w:pStyle w:val="NormalWeb"/>
      </w:pPr>
      <w:r w:rsidRPr="00D4072E">
        <w:rPr>
          <w:rStyle w:val="Strong"/>
        </w:rPr>
        <w:t>Fulbright-Hays Doctoral Dissertation Research Abroad Fellowship</w:t>
      </w:r>
      <w:r w:rsidR="00C51AB2" w:rsidRPr="00D4072E">
        <w:t xml:space="preserve">, </w:t>
      </w:r>
      <w:r w:rsidRPr="00D4072E">
        <w:rPr>
          <w:rStyle w:val="Strong"/>
        </w:rPr>
        <w:t>$22,400</w:t>
      </w:r>
    </w:p>
    <w:p w14:paraId="48CFA3C7" w14:textId="77777777" w:rsidR="00E95716" w:rsidRPr="00D4072E" w:rsidRDefault="008F57F6" w:rsidP="00E95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BFAB7E1">
          <v:rect id="_x0000_i1027" alt="" style="width:398.75pt;height:.05pt;mso-width-percent:0;mso-height-percent:0;mso-width-percent:0;mso-height-percent:0" o:hrpct="852" o:hralign="center" o:hrstd="t" o:hr="t" fillcolor="#a0a0a0" stroked="f"/>
        </w:pict>
      </w:r>
    </w:p>
    <w:p w14:paraId="60CAE441" w14:textId="77777777" w:rsidR="00E95716" w:rsidRPr="00D4072E" w:rsidRDefault="00E95716" w:rsidP="00E95716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lastRenderedPageBreak/>
        <w:t>Dissertation &amp; Research Fellowships</w:t>
      </w:r>
    </w:p>
    <w:p w14:paraId="62A37F15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2015</w:t>
      </w:r>
    </w:p>
    <w:p w14:paraId="354F30EE" w14:textId="2D9091D1" w:rsidR="00E95716" w:rsidRPr="00376AFA" w:rsidRDefault="00E95716" w:rsidP="00E9571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College of Social and Behavioral Sciences Graduate College Fellowship</w:t>
      </w:r>
      <w:r w:rsidR="00C51AB2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$3,300</w:t>
      </w:r>
      <w:r w:rsidRPr="00376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4EE4E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2014</w:t>
      </w:r>
    </w:p>
    <w:p w14:paraId="500709FD" w14:textId="3A815F4A" w:rsidR="00E95716" w:rsidRPr="00376AFA" w:rsidRDefault="00E95716" w:rsidP="00E957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School of Middle Eastern and North African Studies Dissertation Fellowship</w:t>
      </w:r>
      <w:r w:rsidR="00C51AB2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$6,000</w:t>
      </w:r>
      <w:r w:rsidRPr="00376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71F14" w14:textId="1499DEBE" w:rsidR="00E95716" w:rsidRPr="00376AFA" w:rsidRDefault="00E95716" w:rsidP="00E9571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Institute of Turkish Studies Dissertation Writing Grant</w:t>
      </w:r>
      <w:r w:rsidR="00C51AB2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$10,000</w:t>
      </w:r>
      <w:r w:rsidRPr="00376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018E2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2012</w:t>
      </w:r>
    </w:p>
    <w:p w14:paraId="4F976F0A" w14:textId="551ED2D8" w:rsidR="00E95716" w:rsidRPr="00D4072E" w:rsidRDefault="00E95716" w:rsidP="00E9571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Graduate College Fellowship</w:t>
      </w:r>
      <w:r w:rsidR="00C51AB2" w:rsidRPr="00D4072E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$1,500</w:t>
      </w:r>
      <w:r w:rsidRPr="00D407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BC3C5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2011</w:t>
      </w:r>
    </w:p>
    <w:p w14:paraId="2FE26769" w14:textId="2A2A2238" w:rsidR="00E95716" w:rsidRPr="00D4072E" w:rsidRDefault="00E95716" w:rsidP="00E9571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Graduate College Fellowship</w:t>
      </w:r>
      <w:r w:rsidR="00C51AB2" w:rsidRPr="00D4072E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$4,200</w:t>
      </w:r>
      <w:r w:rsidRPr="00D407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5F0F4" w14:textId="77777777" w:rsidR="00E95716" w:rsidRPr="00D4072E" w:rsidRDefault="00E95716" w:rsidP="00E95716">
      <w:pPr>
        <w:pStyle w:val="NormalWeb"/>
      </w:pPr>
      <w:r w:rsidRPr="00D4072E">
        <w:rPr>
          <w:rStyle w:val="Strong"/>
        </w:rPr>
        <w:t>2010</w:t>
      </w:r>
    </w:p>
    <w:p w14:paraId="481970E5" w14:textId="22B813DE" w:rsidR="00E95716" w:rsidRPr="00D4072E" w:rsidRDefault="00E95716" w:rsidP="00E9571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4072E">
        <w:rPr>
          <w:rFonts w:ascii="Times New Roman" w:hAnsi="Times New Roman" w:cs="Times New Roman"/>
          <w:sz w:val="24"/>
          <w:szCs w:val="24"/>
        </w:rPr>
        <w:t>Institute of Turkish Studies Summer Research Grant</w:t>
      </w:r>
      <w:r w:rsidR="00C51AB2" w:rsidRPr="00D4072E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$3,000</w:t>
      </w:r>
      <w:r w:rsidRPr="00D407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CDA22" w14:textId="77777777" w:rsidR="00E95716" w:rsidRPr="00D4072E" w:rsidRDefault="008F57F6" w:rsidP="00E957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319FDC73">
          <v:rect id="_x0000_i1026" alt="" style="width:398.75pt;height:.05pt;mso-width-percent:0;mso-height-percent:0;mso-width-percent:0;mso-height-percent:0" o:hrpct="852" o:hralign="center" o:hrstd="t" o:hr="t" fillcolor="#a0a0a0" stroked="f"/>
        </w:pict>
      </w:r>
    </w:p>
    <w:p w14:paraId="6F191521" w14:textId="77777777" w:rsidR="00E95716" w:rsidRPr="00376AFA" w:rsidRDefault="00E95716" w:rsidP="00E95716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376AFA">
        <w:rPr>
          <w:rFonts w:ascii="Times New Roman" w:hAnsi="Times New Roman" w:cs="Times New Roman"/>
          <w:color w:val="auto"/>
          <w:sz w:val="24"/>
          <w:szCs w:val="24"/>
        </w:rPr>
        <w:t>Foreign Language Fellowships</w:t>
      </w:r>
    </w:p>
    <w:p w14:paraId="304C7778" w14:textId="77777777" w:rsidR="00E95716" w:rsidRPr="00376AFA" w:rsidRDefault="00E95716" w:rsidP="00E95716">
      <w:pPr>
        <w:pStyle w:val="NormalWeb"/>
      </w:pPr>
      <w:r w:rsidRPr="00376AFA">
        <w:rPr>
          <w:rStyle w:val="Strong"/>
        </w:rPr>
        <w:t>2009</w:t>
      </w:r>
    </w:p>
    <w:p w14:paraId="00900067" w14:textId="77777777" w:rsidR="00E95716" w:rsidRPr="00376AFA" w:rsidRDefault="00E95716" w:rsidP="00E95716">
      <w:pPr>
        <w:pStyle w:val="NormalWeb"/>
      </w:pPr>
      <w:r w:rsidRPr="00376AFA">
        <w:rPr>
          <w:rStyle w:val="Strong"/>
        </w:rPr>
        <w:t>Foreign Language and Area Studies (FLAS) Fellowship</w:t>
      </w:r>
      <w:r w:rsidRPr="00376AFA">
        <w:br/>
        <w:t>Ottoman Turkish</w:t>
      </w:r>
    </w:p>
    <w:p w14:paraId="2F6C1FAC" w14:textId="77777777" w:rsidR="00E95716" w:rsidRPr="00376AFA" w:rsidRDefault="00E95716" w:rsidP="00E95716">
      <w:pPr>
        <w:pStyle w:val="NormalWeb"/>
      </w:pPr>
      <w:r w:rsidRPr="00376AFA">
        <w:rPr>
          <w:rStyle w:val="Strong"/>
        </w:rPr>
        <w:t>2008</w:t>
      </w:r>
    </w:p>
    <w:p w14:paraId="6207E26C" w14:textId="77777777" w:rsidR="00E95716" w:rsidRPr="00376AFA" w:rsidRDefault="00E95716" w:rsidP="00E95716">
      <w:pPr>
        <w:pStyle w:val="NormalWeb"/>
      </w:pPr>
      <w:r w:rsidRPr="00376AFA">
        <w:rPr>
          <w:rStyle w:val="Strong"/>
        </w:rPr>
        <w:t>Foreign Language and Area Studies (FLAS) Fellowship</w:t>
      </w:r>
      <w:r w:rsidRPr="00376AFA">
        <w:br/>
        <w:t>Advanced Turkish</w:t>
      </w:r>
    </w:p>
    <w:p w14:paraId="638645E0" w14:textId="77777777" w:rsidR="00E95716" w:rsidRPr="00376AFA" w:rsidRDefault="00E95716" w:rsidP="00E95716">
      <w:pPr>
        <w:pStyle w:val="NormalWeb"/>
      </w:pPr>
      <w:r w:rsidRPr="00376AFA">
        <w:rPr>
          <w:rStyle w:val="Strong"/>
        </w:rPr>
        <w:t>2006</w:t>
      </w:r>
    </w:p>
    <w:p w14:paraId="3133958A" w14:textId="77777777" w:rsidR="00E95716" w:rsidRPr="00376AFA" w:rsidRDefault="00E95716" w:rsidP="00E95716">
      <w:pPr>
        <w:pStyle w:val="NormalWeb"/>
      </w:pPr>
      <w:r w:rsidRPr="00376AFA">
        <w:rPr>
          <w:rStyle w:val="Strong"/>
        </w:rPr>
        <w:t>Foreign Language and Area Studies (FLAS) Fellowship</w:t>
      </w:r>
      <w:r w:rsidRPr="00376AFA">
        <w:br/>
        <w:t>Intermediate Turkish</w:t>
      </w:r>
    </w:p>
    <w:p w14:paraId="106E0AAD" w14:textId="77777777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lastRenderedPageBreak/>
        <w:t>Scholarship of Teaching and Learning (SoTL)</w:t>
      </w:r>
    </w:p>
    <w:p w14:paraId="45AFF6F0" w14:textId="77777777" w:rsidR="00C51AB2" w:rsidRPr="00376AFA" w:rsidRDefault="00C51AB2" w:rsidP="00C51AB2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376AFA">
        <w:rPr>
          <w:rFonts w:ascii="Times New Roman" w:hAnsi="Times New Roman" w:cs="Times New Roman"/>
          <w:color w:val="auto"/>
          <w:sz w:val="24"/>
          <w:szCs w:val="24"/>
        </w:rPr>
        <w:t>Funded Research Projects</w:t>
      </w:r>
    </w:p>
    <w:p w14:paraId="0AA11EFF" w14:textId="77777777" w:rsidR="00C51AB2" w:rsidRPr="00376AFA" w:rsidRDefault="00C51AB2" w:rsidP="00C51AB2">
      <w:pPr>
        <w:pStyle w:val="NormalWeb"/>
      </w:pPr>
      <w:r w:rsidRPr="00376AFA">
        <w:rPr>
          <w:rStyle w:val="Strong"/>
        </w:rPr>
        <w:t>2020–2021</w:t>
      </w:r>
    </w:p>
    <w:p w14:paraId="622ECCE4" w14:textId="77777777" w:rsidR="00C51AB2" w:rsidRPr="00376AFA" w:rsidRDefault="00C51AB2" w:rsidP="00C51AB2">
      <w:pPr>
        <w:pStyle w:val="NormalWeb"/>
      </w:pPr>
      <w:r w:rsidRPr="00376AFA">
        <w:rPr>
          <w:rStyle w:val="Strong"/>
        </w:rPr>
        <w:t>Online Global Competence and Intercultural Development</w:t>
      </w:r>
      <w:r w:rsidRPr="00376AFA">
        <w:br/>
        <w:t>Co-Principal Investigator with Cindy Jiang and Melinda McClimans</w:t>
      </w:r>
    </w:p>
    <w:p w14:paraId="0CDAC6CC" w14:textId="77777777" w:rsidR="00C51AB2" w:rsidRPr="00376AFA" w:rsidRDefault="00C51AB2" w:rsidP="00C51AB2">
      <w:pPr>
        <w:pStyle w:val="NormalWeb"/>
        <w:rPr>
          <w:rStyle w:val="Strong"/>
        </w:rPr>
      </w:pPr>
    </w:p>
    <w:p w14:paraId="38771FC5" w14:textId="7A78F1A2" w:rsidR="00C51AB2" w:rsidRPr="00376AFA" w:rsidRDefault="00C51AB2" w:rsidP="00C51AB2">
      <w:pPr>
        <w:pStyle w:val="NormalWeb"/>
      </w:pPr>
      <w:r w:rsidRPr="00376AFA">
        <w:rPr>
          <w:rStyle w:val="Strong"/>
        </w:rPr>
        <w:t>2019–2020</w:t>
      </w:r>
    </w:p>
    <w:p w14:paraId="4D0A9358" w14:textId="77777777" w:rsidR="00C51AB2" w:rsidRPr="00376AFA" w:rsidRDefault="00C51AB2" w:rsidP="00C51AB2">
      <w:pPr>
        <w:pStyle w:val="NormalWeb"/>
      </w:pPr>
      <w:r w:rsidRPr="00376AFA">
        <w:rPr>
          <w:rStyle w:val="Strong"/>
        </w:rPr>
        <w:t>ePortfolios for Online Global Competency and Intercultural Learning</w:t>
      </w:r>
      <w:r w:rsidRPr="00376AFA">
        <w:br/>
        <w:t>Co-Principal Investigator with Cindy Jiang and Melinda McClimans</w:t>
      </w:r>
    </w:p>
    <w:p w14:paraId="7A91E045" w14:textId="624C7C17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Publications</w:t>
      </w:r>
    </w:p>
    <w:p w14:paraId="41D704EF" w14:textId="5E158568" w:rsidR="00C51AB2" w:rsidRPr="00D4072E" w:rsidRDefault="00C51AB2" w:rsidP="00C51AB2">
      <w:pPr>
        <w:pStyle w:val="pdq2pgselectionanchorcontainer"/>
      </w:pPr>
      <w:r w:rsidRPr="00D4072E">
        <w:rPr>
          <w:rStyle w:val="Strong"/>
        </w:rPr>
        <w:t>Note:</w:t>
      </w:r>
      <w:r w:rsidRPr="00D4072E">
        <w:t xml:space="preserve"> Earlier publications appear under the names </w:t>
      </w:r>
      <w:r w:rsidRPr="00D4072E">
        <w:rPr>
          <w:rStyle w:val="Strong"/>
        </w:rPr>
        <w:t>Danielle van Dobben and Danielle van Dobben Schoon</w:t>
      </w:r>
      <w:r w:rsidRPr="00D4072E">
        <w:t>.</w:t>
      </w:r>
    </w:p>
    <w:p w14:paraId="5DDDF979" w14:textId="6CE4AABD" w:rsidR="00C51AB2" w:rsidRPr="00D4072E" w:rsidRDefault="00C51AB2" w:rsidP="00C51AB2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Peer-Reviewed Journal Articles</w:t>
      </w:r>
    </w:p>
    <w:p w14:paraId="5E540411" w14:textId="77777777" w:rsidR="00C51AB2" w:rsidRPr="00D4072E" w:rsidRDefault="00C51AB2" w:rsidP="00C51AB2">
      <w:pPr>
        <w:pStyle w:val="NormalWeb"/>
      </w:pPr>
      <w:r w:rsidRPr="00D4072E">
        <w:t xml:space="preserve">Schoon, Eric W., and Danielle V. Schoon. "Dynamics of Disruption: Ethnographic Practice in Contemporary Turkey." </w:t>
      </w:r>
      <w:r w:rsidRPr="00D4072E">
        <w:rPr>
          <w:rStyle w:val="Emphasis"/>
        </w:rPr>
        <w:t>International Journal of Middle East Studies</w:t>
      </w:r>
      <w:r w:rsidRPr="00D4072E">
        <w:t xml:space="preserve"> 56, no. 1 (2024): 114–19.</w:t>
      </w:r>
    </w:p>
    <w:p w14:paraId="4DFC22DF" w14:textId="77777777" w:rsidR="00C51AB2" w:rsidRPr="00D4072E" w:rsidRDefault="00C51AB2" w:rsidP="00C51AB2">
      <w:pPr>
        <w:pStyle w:val="NormalWeb"/>
      </w:pPr>
      <w:r w:rsidRPr="00D4072E">
        <w:t xml:space="preserve">Schoon, Danielle van Dobben. "'Sulukule Is the Gun and We Are Its Bullets': Urban Renewal and Romani Identity in Istanbul." </w:t>
      </w:r>
      <w:r w:rsidRPr="00D4072E">
        <w:rPr>
          <w:rStyle w:val="Emphasis"/>
        </w:rPr>
        <w:t>CITY: Analysis of Urban Trends, Culture, Theory, Policy, Action</w:t>
      </w:r>
      <w:r w:rsidRPr="00D4072E">
        <w:t xml:space="preserve"> 18, no. 6 (2014): 720–31.</w:t>
      </w:r>
    </w:p>
    <w:p w14:paraId="549F2C5A" w14:textId="0BC29B35" w:rsidR="00C51AB2" w:rsidRPr="00D4072E" w:rsidRDefault="00C51AB2" w:rsidP="00C51AB2">
      <w:pPr>
        <w:pStyle w:val="NormalWeb"/>
      </w:pPr>
      <w:r w:rsidRPr="00D4072E">
        <w:t xml:space="preserve">Angell, Elizabeth, Timur Hammond, and Danielle van Dobben Schoon. "Istanbul Assemblages: Buildings and Bodies in a World City." Introduction to Special Feature. </w:t>
      </w:r>
      <w:r w:rsidRPr="00D4072E">
        <w:rPr>
          <w:rStyle w:val="Emphasis"/>
        </w:rPr>
        <w:t>CITY: Analysis of Urban Trends, Culture, Theory, Policy, Action</w:t>
      </w:r>
      <w:r w:rsidRPr="00D4072E">
        <w:t xml:space="preserve"> 18, no. 6 (2014): 644–54.</w:t>
      </w:r>
    </w:p>
    <w:p w14:paraId="10661129" w14:textId="4824B41F" w:rsidR="00C51AB2" w:rsidRPr="00D4072E" w:rsidRDefault="00C51AB2" w:rsidP="00C51AB2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Scholarly Book Chapters</w:t>
      </w:r>
    </w:p>
    <w:p w14:paraId="53C48E95" w14:textId="77777777" w:rsidR="00C51AB2" w:rsidRPr="00D4072E" w:rsidRDefault="00C51AB2" w:rsidP="00C51AB2">
      <w:pPr>
        <w:pStyle w:val="pdq2pgselectionanchorcontainer"/>
      </w:pPr>
      <w:r w:rsidRPr="00D4072E">
        <w:t xml:space="preserve">Schoon, Danielle V. "Darbukas against Dozers: 40 Days and 40 Nights to Save the Sulukule Neighbourhood." In </w:t>
      </w:r>
      <w:r w:rsidRPr="00D4072E">
        <w:rPr>
          <w:rStyle w:val="Emphasis"/>
        </w:rPr>
        <w:t>A Hundred Years of Republican Turkey: A History in a Hundred Fragments</w:t>
      </w:r>
      <w:r w:rsidRPr="00D4072E">
        <w:t>, edited by Alp Yenen and Erik-Jan Zürcher. Leiden: Leiden University Press, 2023.</w:t>
      </w:r>
    </w:p>
    <w:p w14:paraId="369EBD73" w14:textId="77777777" w:rsidR="00C51AB2" w:rsidRPr="00D4072E" w:rsidRDefault="00C51AB2" w:rsidP="00C51AB2">
      <w:pPr>
        <w:pStyle w:val="NormalWeb"/>
      </w:pPr>
      <w:r w:rsidRPr="00D4072E">
        <w:lastRenderedPageBreak/>
        <w:t xml:space="preserve">Schoon, Danielle V. "A Politics of Presence: Public Performances of Roma Belonging in Istanbul." In </w:t>
      </w:r>
      <w:r w:rsidRPr="00D4072E">
        <w:rPr>
          <w:rStyle w:val="Emphasis"/>
        </w:rPr>
        <w:t>The Politics of Culture in Contemporary Turkey</w:t>
      </w:r>
      <w:r w:rsidRPr="00D4072E">
        <w:t>, edited by Pierre Hecker, Ivo Furman, and Kaya Akyıldız. Edinburgh: Edinburgh University Press, 2021.</w:t>
      </w:r>
    </w:p>
    <w:p w14:paraId="02D6BE05" w14:textId="77777777" w:rsidR="00C51AB2" w:rsidRPr="00D4072E" w:rsidRDefault="00C51AB2" w:rsidP="00C51AB2">
      <w:pPr>
        <w:pStyle w:val="NormalWeb"/>
      </w:pPr>
      <w:r w:rsidRPr="00D4072E">
        <w:t xml:space="preserve">Schoon, Danielle V., and Funda Oral. "The Role of Communities of Practice in Urban Rights Activism in Istanbul, Turkey." In </w:t>
      </w:r>
      <w:r w:rsidRPr="00D4072E">
        <w:rPr>
          <w:rStyle w:val="Emphasis"/>
        </w:rPr>
        <w:t>Communities of Practice in Global Sustainability</w:t>
      </w:r>
      <w:r w:rsidRPr="00D4072E">
        <w:t>, edited by Carl Maida and Sam Beck. New York: Berghahn Books, 2018.</w:t>
      </w:r>
    </w:p>
    <w:p w14:paraId="25A5AB58" w14:textId="1A039E04" w:rsidR="00C51AB2" w:rsidRPr="00D4072E" w:rsidRDefault="00C51AB2" w:rsidP="00376AFA">
      <w:pPr>
        <w:pStyle w:val="NormalWeb"/>
      </w:pPr>
      <w:r w:rsidRPr="00D4072E">
        <w:t xml:space="preserve">Schoon, Danielle V. "Between Global Solidarity and National Belonging: The Politics of Inclusion for Romanlar in Turkey." In </w:t>
      </w:r>
      <w:r w:rsidRPr="00D4072E">
        <w:rPr>
          <w:rStyle w:val="Emphasis"/>
        </w:rPr>
        <w:t>Roma Activism: Reimagining Power and Knowledge</w:t>
      </w:r>
      <w:r w:rsidRPr="00D4072E">
        <w:t>, edited by Sam Beck and Ana Ivasiuc. New York: Berghahn Books, 2018.</w:t>
      </w:r>
    </w:p>
    <w:p w14:paraId="5C772432" w14:textId="6E7D9FAC" w:rsidR="00C51AB2" w:rsidRPr="00D4072E" w:rsidRDefault="00C51AB2" w:rsidP="00C51AB2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Literary Nonfiction</w:t>
      </w:r>
    </w:p>
    <w:p w14:paraId="08CAFCFB" w14:textId="77777777" w:rsidR="001B48D6" w:rsidRPr="00D4072E" w:rsidRDefault="001B48D6" w:rsidP="001B48D6">
      <w:pPr>
        <w:pStyle w:val="pdq2pgselectionanchorcontainer"/>
      </w:pPr>
      <w:r w:rsidRPr="00D4072E">
        <w:t xml:space="preserve">Schoon, Danielle V. "Father, Land." </w:t>
      </w:r>
      <w:r w:rsidRPr="00D4072E">
        <w:rPr>
          <w:rStyle w:val="Emphasis"/>
        </w:rPr>
        <w:t>The Common</w:t>
      </w:r>
      <w:r w:rsidRPr="00D4072E">
        <w:t>. Forthcoming, 2026.</w:t>
      </w:r>
    </w:p>
    <w:p w14:paraId="68286F28" w14:textId="638324E6" w:rsidR="001B48D6" w:rsidRPr="00D4072E" w:rsidRDefault="001B48D6" w:rsidP="008D5C47">
      <w:pPr>
        <w:pStyle w:val="NormalWeb"/>
      </w:pPr>
      <w:r w:rsidRPr="00D4072E">
        <w:t xml:space="preserve">Schoon, Danielle V. "The Lightness of a Stone." In </w:t>
      </w:r>
      <w:r w:rsidRPr="00D4072E">
        <w:rPr>
          <w:rStyle w:val="Emphasis"/>
        </w:rPr>
        <w:t>The Kindness of Strangers</w:t>
      </w:r>
      <w:r w:rsidRPr="00D4072E">
        <w:t>. Bradt Guides, 2026.</w:t>
      </w:r>
    </w:p>
    <w:p w14:paraId="41E72B55" w14:textId="77777777" w:rsidR="008D5C47" w:rsidRPr="00D4072E" w:rsidRDefault="008D5C47" w:rsidP="008D5C47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Public Scholarship &amp; Digital Projects</w:t>
      </w:r>
    </w:p>
    <w:p w14:paraId="5C763558" w14:textId="5A772AA3" w:rsidR="008D5C47" w:rsidRPr="00D4072E" w:rsidRDefault="008D5C47" w:rsidP="008D5C47">
      <w:pPr>
        <w:pStyle w:val="NormalWeb"/>
      </w:pPr>
      <w:r w:rsidRPr="00D4072E">
        <w:t xml:space="preserve">Schoon, Danielle V., and Funda Oral. "Hip Hop Is My Country: Breaking on the Move between Istanbul and Berlin." </w:t>
      </w:r>
      <w:r w:rsidRPr="00D4072E">
        <w:rPr>
          <w:rStyle w:val="Emphasis"/>
        </w:rPr>
        <w:t>Hip Hop Dance Almanac</w:t>
      </w:r>
      <w:r w:rsidRPr="00D4072E">
        <w:t xml:space="preserve">, 2023. </w:t>
      </w:r>
      <w:hyperlink r:id="rId10" w:tgtFrame="_new" w:history="1">
        <w:r w:rsidRPr="00D4072E">
          <w:rPr>
            <w:rStyle w:val="Hyperlink"/>
            <w:color w:val="auto"/>
          </w:rPr>
          <w:t>https://www.hiphopdancealmanac.com/ink-cypher-hip-hop-is-my-country</w:t>
        </w:r>
      </w:hyperlink>
      <w:r w:rsidR="004B0050" w:rsidRPr="00D4072E">
        <w:t xml:space="preserve">. </w:t>
      </w:r>
    </w:p>
    <w:p w14:paraId="3DE9462A" w14:textId="77777777" w:rsidR="008D5C47" w:rsidRPr="00D4072E" w:rsidRDefault="008D5C47" w:rsidP="008D5C47">
      <w:pPr>
        <w:pStyle w:val="NormalWeb"/>
      </w:pPr>
      <w:r w:rsidRPr="00D4072E">
        <w:t xml:space="preserve">Bergman, Eric, et al. </w:t>
      </w:r>
      <w:r w:rsidRPr="00D4072E">
        <w:rPr>
          <w:rStyle w:val="Emphasis"/>
        </w:rPr>
        <w:t>A Resource Guide to Bringing Critical Romani Studies into Anti-Racist Pedagogy</w:t>
      </w:r>
      <w:r w:rsidRPr="00D4072E">
        <w:t>. Open Source, 2022.</w:t>
      </w:r>
    </w:p>
    <w:p w14:paraId="393580E4" w14:textId="53005891" w:rsidR="008D5C47" w:rsidRPr="00D4072E" w:rsidRDefault="008D5C47" w:rsidP="008D5C47">
      <w:pPr>
        <w:pStyle w:val="NormalWeb"/>
      </w:pPr>
      <w:r w:rsidRPr="00D4072E">
        <w:t xml:space="preserve">Schoon, Danielle V., and Funda Oral. "How Dislocated Minorities in Turkey Turn to Hip Hop to Build Community and Resist Marginalisation." </w:t>
      </w:r>
      <w:r w:rsidRPr="00D4072E">
        <w:rPr>
          <w:rStyle w:val="Emphasis"/>
        </w:rPr>
        <w:t>Hip Hop Dance Almanac</w:t>
      </w:r>
      <w:r w:rsidRPr="00D4072E">
        <w:t xml:space="preserve">, 2021. </w:t>
      </w:r>
      <w:hyperlink r:id="rId11" w:history="1">
        <w:r w:rsidR="004B0050" w:rsidRPr="00D4072E">
          <w:rPr>
            <w:rStyle w:val="Hyperlink"/>
          </w:rPr>
          <w:t>https://www.hiphopdancealmanac.com/ink-cypher-how-dislocated-minorities-in-turkey</w:t>
        </w:r>
      </w:hyperlink>
      <w:r w:rsidR="004B0050" w:rsidRPr="00D4072E">
        <w:t>.</w:t>
      </w:r>
    </w:p>
    <w:p w14:paraId="7F1FD3A4" w14:textId="60B13D66" w:rsidR="008D5C47" w:rsidRPr="00D4072E" w:rsidRDefault="008D5C47" w:rsidP="008D5C47">
      <w:pPr>
        <w:pStyle w:val="NormalWeb"/>
      </w:pPr>
      <w:r w:rsidRPr="00D4072E">
        <w:t xml:space="preserve">Schoon, Danielle V., and Melinda McClimans, eds. </w:t>
      </w:r>
      <w:r w:rsidRPr="00D4072E">
        <w:rPr>
          <w:rStyle w:val="Emphasis"/>
        </w:rPr>
        <w:t>Windows into Turkish Culture</w:t>
      </w:r>
      <w:r w:rsidRPr="00D4072E">
        <w:t xml:space="preserve">. e-book. The Ohio State University, 2018. </w:t>
      </w:r>
      <w:hyperlink r:id="rId12" w:tgtFrame="_new" w:history="1">
        <w:r w:rsidRPr="00D4072E">
          <w:rPr>
            <w:rStyle w:val="Hyperlink"/>
            <w:color w:val="auto"/>
          </w:rPr>
          <w:t>https://ohiostate.pressbooks.pub/windowsintoturkishculture/</w:t>
        </w:r>
      </w:hyperlink>
      <w:r w:rsidRPr="00D4072E">
        <w:t>.</w:t>
      </w:r>
    </w:p>
    <w:p w14:paraId="587AD9E9" w14:textId="5D1A87F0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Invited Presentations</w:t>
      </w:r>
    </w:p>
    <w:p w14:paraId="717B4771" w14:textId="1FBB5614" w:rsidR="00B80C14" w:rsidRPr="00D4072E" w:rsidRDefault="00B80C14" w:rsidP="00B80C14">
      <w:pPr>
        <w:pStyle w:val="NormalWeb"/>
      </w:pPr>
      <w:r w:rsidRPr="00D4072E">
        <w:rPr>
          <w:rStyle w:val="Strong"/>
        </w:rPr>
        <w:t>2025</w:t>
      </w:r>
      <w:r w:rsidRPr="00D4072E">
        <w:t xml:space="preserve">. </w:t>
      </w:r>
      <w:r w:rsidR="00E059A2" w:rsidRPr="00D4072E">
        <w:t xml:space="preserve">Workshop. </w:t>
      </w:r>
      <w:r w:rsidRPr="00D4072E">
        <w:rPr>
          <w:rStyle w:val="Strong"/>
        </w:rPr>
        <w:t>"How to Develop and Implement COIL as a High Impact Practice in the Undergraduate Classroom."</w:t>
      </w:r>
      <w:r w:rsidRPr="00D4072E">
        <w:t xml:space="preserve"> AAC&amp;U Conference on Global Learning (virtual).</w:t>
      </w:r>
    </w:p>
    <w:p w14:paraId="65877B22" w14:textId="72C37F1D" w:rsidR="00B80C14" w:rsidRPr="00D4072E" w:rsidRDefault="00B80C14" w:rsidP="00B80C14">
      <w:pPr>
        <w:pStyle w:val="pdq2pgselectionanchorcontainer"/>
      </w:pPr>
      <w:r w:rsidRPr="00D4072E">
        <w:rPr>
          <w:rStyle w:val="Strong"/>
        </w:rPr>
        <w:t>2024</w:t>
      </w:r>
      <w:r w:rsidRPr="00D4072E">
        <w:t xml:space="preserve">. </w:t>
      </w:r>
      <w:r w:rsidRPr="00D4072E">
        <w:rPr>
          <w:rStyle w:val="Strong"/>
        </w:rPr>
        <w:t>"How to Design and Develop a Collaborative Online International Learning (COIL) Course."</w:t>
      </w:r>
      <w:r w:rsidRPr="00D4072E">
        <w:t xml:space="preserve"> Center for Languages and Literatures Pedagogy Advancement Series, The Ohio State University, Columbus, OH.</w:t>
      </w:r>
    </w:p>
    <w:p w14:paraId="198BB7F9" w14:textId="205F162C" w:rsidR="00B80C14" w:rsidRPr="00D4072E" w:rsidRDefault="00B80C14" w:rsidP="00B80C14">
      <w:pPr>
        <w:pStyle w:val="NormalWeb"/>
      </w:pPr>
      <w:r w:rsidRPr="00D4072E">
        <w:rPr>
          <w:rStyle w:val="Strong"/>
        </w:rPr>
        <w:lastRenderedPageBreak/>
        <w:t>2021</w:t>
      </w:r>
      <w:r w:rsidRPr="00D4072E">
        <w:t xml:space="preserve">. </w:t>
      </w:r>
      <w:r w:rsidRPr="00D4072E">
        <w:rPr>
          <w:rStyle w:val="Strong"/>
        </w:rPr>
        <w:t>Information Session on Research Grant Opportunities in Teaching &amp; Learning and Student Success.</w:t>
      </w:r>
      <w:r w:rsidRPr="00D4072E">
        <w:t xml:space="preserve"> Michael V. Drake Institute for Teaching and Learning, The Ohio State University, Columbus, OH.</w:t>
      </w:r>
    </w:p>
    <w:p w14:paraId="201D7F29" w14:textId="029420A7" w:rsidR="00B80C14" w:rsidRPr="00D4072E" w:rsidRDefault="00B80C14" w:rsidP="00B80C14">
      <w:pPr>
        <w:pStyle w:val="NormalWeb"/>
      </w:pPr>
      <w:r w:rsidRPr="00D4072E">
        <w:rPr>
          <w:rStyle w:val="Strong"/>
        </w:rPr>
        <w:t>2021</w:t>
      </w:r>
      <w:r w:rsidRPr="00D4072E">
        <w:t xml:space="preserve">. </w:t>
      </w:r>
      <w:r w:rsidRPr="00D4072E">
        <w:rPr>
          <w:rStyle w:val="Strong"/>
        </w:rPr>
        <w:t>"Assessment: Alternatives to High-Stakes Testing."</w:t>
      </w:r>
      <w:r w:rsidRPr="00D4072E">
        <w:t xml:space="preserve"> College of Arts and Sciences Teaching Forum, The Ohio State University, Columbus, OH.</w:t>
      </w:r>
    </w:p>
    <w:p w14:paraId="26A4081C" w14:textId="0FC38782" w:rsidR="00B80C14" w:rsidRPr="00D4072E" w:rsidRDefault="00B80C14" w:rsidP="00B80C14">
      <w:pPr>
        <w:pStyle w:val="NormalWeb"/>
      </w:pPr>
      <w:r w:rsidRPr="00D4072E">
        <w:rPr>
          <w:rStyle w:val="Strong"/>
        </w:rPr>
        <w:t>2021</w:t>
      </w:r>
      <w:r w:rsidRPr="00D4072E">
        <w:t xml:space="preserve">. </w:t>
      </w:r>
      <w:r w:rsidRPr="00D4072E">
        <w:rPr>
          <w:rStyle w:val="Strong"/>
        </w:rPr>
        <w:t>"Virtual Education in Istanbul Summer Program."</w:t>
      </w:r>
      <w:r w:rsidRPr="00D4072E">
        <w:t xml:space="preserve"> Office of International Affairs COIL Showcase Webinar, The Ohio State University, Columbus, OH.</w:t>
      </w:r>
    </w:p>
    <w:p w14:paraId="7DD7E732" w14:textId="4D3D6598" w:rsidR="00B80C14" w:rsidRPr="00D4072E" w:rsidRDefault="00B80C14" w:rsidP="00B80C14">
      <w:pPr>
        <w:pStyle w:val="NormalWeb"/>
      </w:pPr>
      <w:r w:rsidRPr="00D4072E">
        <w:rPr>
          <w:rStyle w:val="Strong"/>
        </w:rPr>
        <w:t>2021</w:t>
      </w:r>
      <w:r w:rsidRPr="00D4072E">
        <w:t xml:space="preserve">. </w:t>
      </w:r>
      <w:r w:rsidRPr="00D4072E">
        <w:rPr>
          <w:rStyle w:val="Strong"/>
        </w:rPr>
        <w:t>"Global Mediterranean/Global Middle Ages: Eurocentric or Revisionist?"</w:t>
      </w:r>
      <w:r w:rsidRPr="00D4072E">
        <w:t xml:space="preserve"> Mediterranean Seminar Workshop (virtual roundtable), The Ohio State University.</w:t>
      </w:r>
    </w:p>
    <w:p w14:paraId="5ECD5EE0" w14:textId="6EC2308E" w:rsidR="00B80C14" w:rsidRPr="00D4072E" w:rsidRDefault="00B80C14" w:rsidP="00B80C14">
      <w:pPr>
        <w:pStyle w:val="NormalWeb"/>
      </w:pPr>
      <w:r w:rsidRPr="00D4072E">
        <w:rPr>
          <w:rStyle w:val="Strong"/>
        </w:rPr>
        <w:t>2020</w:t>
      </w:r>
      <w:r w:rsidRPr="00D4072E">
        <w:t xml:space="preserve">. French, Nathan, and Danielle V. Schoon. </w:t>
      </w:r>
      <w:r w:rsidRPr="00D4072E">
        <w:rPr>
          <w:rStyle w:val="Strong"/>
        </w:rPr>
        <w:t>"Contending with Regional Instability."</w:t>
      </w:r>
      <w:r w:rsidRPr="00D4072E">
        <w:t xml:space="preserve"> </w:t>
      </w:r>
      <w:r w:rsidRPr="00D4072E">
        <w:rPr>
          <w:rStyle w:val="Emphasis"/>
        </w:rPr>
        <w:t>Middle Eastern Studies in the Liberal Arts: Challenges and Opportunities</w:t>
      </w:r>
      <w:r w:rsidRPr="00D4072E">
        <w:t xml:space="preserve"> Faculty Workshop, Denison University and Miami University, Oxford, OH.</w:t>
      </w:r>
    </w:p>
    <w:p w14:paraId="07BD9F01" w14:textId="28DE8DF5" w:rsidR="00B80C14" w:rsidRPr="00D4072E" w:rsidRDefault="00B80C14" w:rsidP="00B80C14">
      <w:pPr>
        <w:pStyle w:val="NormalWeb"/>
      </w:pPr>
      <w:r w:rsidRPr="00D4072E">
        <w:rPr>
          <w:rStyle w:val="Strong"/>
        </w:rPr>
        <w:t>2020</w:t>
      </w:r>
      <w:r w:rsidRPr="00D4072E">
        <w:t xml:space="preserve">. </w:t>
      </w:r>
      <w:r w:rsidRPr="00D4072E">
        <w:rPr>
          <w:rStyle w:val="Strong"/>
        </w:rPr>
        <w:t>Grant Research and Results.</w:t>
      </w:r>
      <w:r w:rsidRPr="00D4072E">
        <w:t xml:space="preserve"> Council on Research in Student Progress and Educational Excellence (CRISPEE), The Ohio State University, Columbus, OH.</w:t>
      </w:r>
    </w:p>
    <w:p w14:paraId="1089A4DC" w14:textId="142201D7" w:rsidR="00B80C14" w:rsidRPr="00D4072E" w:rsidRDefault="00B80C14" w:rsidP="00B80C14">
      <w:pPr>
        <w:pStyle w:val="NormalWeb"/>
      </w:pPr>
      <w:r w:rsidRPr="00D4072E">
        <w:rPr>
          <w:rStyle w:val="Strong"/>
        </w:rPr>
        <w:t>2020</w:t>
      </w:r>
      <w:r w:rsidRPr="00D4072E">
        <w:t xml:space="preserve">. </w:t>
      </w:r>
      <w:r w:rsidRPr="00D4072E">
        <w:rPr>
          <w:rStyle w:val="Strong"/>
        </w:rPr>
        <w:t>Grant Research and Results.</w:t>
      </w:r>
      <w:r w:rsidRPr="00D4072E">
        <w:t xml:space="preserve"> Ohio State Alumni Advisory Council Panel, Michael V. Drake Institute for Teaching and Learning (virtual).</w:t>
      </w:r>
    </w:p>
    <w:p w14:paraId="0B8647F1" w14:textId="37E3F395" w:rsidR="00B80C14" w:rsidRPr="00D4072E" w:rsidRDefault="00B80C14" w:rsidP="00B80C14">
      <w:pPr>
        <w:pStyle w:val="NormalWeb"/>
      </w:pPr>
      <w:r w:rsidRPr="00D4072E">
        <w:rPr>
          <w:rStyle w:val="Strong"/>
        </w:rPr>
        <w:t>2020</w:t>
      </w:r>
      <w:r w:rsidRPr="00D4072E">
        <w:t xml:space="preserve">. </w:t>
      </w:r>
      <w:r w:rsidRPr="00D4072E">
        <w:rPr>
          <w:rStyle w:val="Strong"/>
        </w:rPr>
        <w:t>"Musical Citizenship: Turkish Society and Roma Community."</w:t>
      </w:r>
      <w:r w:rsidRPr="00D4072E">
        <w:t xml:space="preserve"> Guest lecture for </w:t>
      </w:r>
      <w:r w:rsidRPr="00D4072E">
        <w:rPr>
          <w:rStyle w:val="Emphasis"/>
        </w:rPr>
        <w:t>Music 3364: Musical Citizenship</w:t>
      </w:r>
      <w:r w:rsidRPr="00D4072E">
        <w:t>, The Ohio State University, Columbus, OH.</w:t>
      </w:r>
    </w:p>
    <w:p w14:paraId="3982AEFC" w14:textId="10576A24" w:rsidR="00B80C14" w:rsidRPr="00D4072E" w:rsidRDefault="00B80C14" w:rsidP="00B80C14">
      <w:pPr>
        <w:pStyle w:val="NormalWeb"/>
      </w:pPr>
      <w:r w:rsidRPr="00D4072E">
        <w:rPr>
          <w:rStyle w:val="Strong"/>
        </w:rPr>
        <w:t>2020</w:t>
      </w:r>
      <w:r w:rsidRPr="00D4072E">
        <w:t xml:space="preserve">. Aski, Janice, Cindy Jiang, Melinda McClimans, and Danielle V. Schoon. </w:t>
      </w:r>
      <w:r w:rsidRPr="00D4072E">
        <w:rPr>
          <w:rStyle w:val="Strong"/>
        </w:rPr>
        <w:t>"From Language and Culture to Intercultural Competence: Integrated Curricular Design."</w:t>
      </w:r>
      <w:r w:rsidRPr="00D4072E">
        <w:t xml:space="preserve"> Comparative and International Education Society (CIES) Annual Conference (virtual).</w:t>
      </w:r>
    </w:p>
    <w:p w14:paraId="657FC97E" w14:textId="08F31012" w:rsidR="00B80C14" w:rsidRPr="00D4072E" w:rsidRDefault="00B80C14" w:rsidP="00B80C14">
      <w:pPr>
        <w:pStyle w:val="NormalWeb"/>
      </w:pPr>
      <w:r w:rsidRPr="00D4072E">
        <w:rPr>
          <w:rStyle w:val="Strong"/>
        </w:rPr>
        <w:t>2019</w:t>
      </w:r>
      <w:r w:rsidRPr="00D4072E">
        <w:t xml:space="preserve">. </w:t>
      </w:r>
      <w:r w:rsidRPr="00D4072E">
        <w:rPr>
          <w:rStyle w:val="Strong"/>
        </w:rPr>
        <w:t>"The Politics of Representation at the U.S.-Mexico Border: The Annual All Souls Procession in Tucson, Arizona."</w:t>
      </w:r>
      <w:r w:rsidRPr="00D4072E">
        <w:t xml:space="preserve"> </w:t>
      </w:r>
      <w:r w:rsidRPr="00D4072E">
        <w:rPr>
          <w:rStyle w:val="Emphasis"/>
        </w:rPr>
        <w:t>Moving Subjects: Migration, Mobility and Immobility Week</w:t>
      </w:r>
      <w:r w:rsidRPr="00D4072E">
        <w:t>, The Ohio State University, Columbus, OH.</w:t>
      </w:r>
    </w:p>
    <w:p w14:paraId="7261DFB4" w14:textId="0AF1177B" w:rsidR="00B80C14" w:rsidRPr="00D4072E" w:rsidRDefault="00B80C14" w:rsidP="00B80C14">
      <w:pPr>
        <w:pStyle w:val="NormalWeb"/>
      </w:pPr>
      <w:r w:rsidRPr="00D4072E">
        <w:rPr>
          <w:rStyle w:val="Strong"/>
        </w:rPr>
        <w:t>2019</w:t>
      </w:r>
      <w:r w:rsidRPr="00D4072E">
        <w:t xml:space="preserve">. </w:t>
      </w:r>
      <w:r w:rsidRPr="00D4072E">
        <w:rPr>
          <w:rStyle w:val="Strong"/>
        </w:rPr>
        <w:t>"Making Space for Refugees: Regimes of Mobility and Immobility in Turkey."</w:t>
      </w:r>
      <w:r w:rsidRPr="00D4072E">
        <w:t xml:space="preserve"> Migration and Global Mediterranean Forum Orientation Meeting, The Ohio State University, Columbus, OH.</w:t>
      </w:r>
    </w:p>
    <w:p w14:paraId="2FD0030A" w14:textId="7FE71CCF" w:rsidR="00B80C14" w:rsidRPr="00D4072E" w:rsidRDefault="00B80C14" w:rsidP="00B80C14">
      <w:pPr>
        <w:pStyle w:val="NormalWeb"/>
      </w:pPr>
      <w:r w:rsidRPr="00D4072E">
        <w:rPr>
          <w:rStyle w:val="Strong"/>
        </w:rPr>
        <w:t>2018</w:t>
      </w:r>
      <w:r w:rsidRPr="00D4072E">
        <w:t xml:space="preserve">. </w:t>
      </w:r>
      <w:r w:rsidRPr="00D4072E">
        <w:rPr>
          <w:rStyle w:val="Strong"/>
        </w:rPr>
        <w:t>"No Dancing in the Streets: Staging Roman Belonging in Turkey and the World."</w:t>
      </w:r>
      <w:r w:rsidRPr="00D4072E">
        <w:t xml:space="preserve"> </w:t>
      </w:r>
      <w:r w:rsidRPr="00D4072E">
        <w:rPr>
          <w:rStyle w:val="Emphasis"/>
        </w:rPr>
        <w:t>The Politics of Culture in Contemporary Turkey</w:t>
      </w:r>
      <w:r w:rsidRPr="00D4072E">
        <w:t>, Philipps-Universität Marburg, Marburg, Germany.</w:t>
      </w:r>
    </w:p>
    <w:p w14:paraId="5A1159D8" w14:textId="4C37E93B" w:rsidR="00B80C14" w:rsidRPr="00D4072E" w:rsidRDefault="00B80C14" w:rsidP="00B80C14">
      <w:pPr>
        <w:pStyle w:val="NormalWeb"/>
      </w:pPr>
      <w:r w:rsidRPr="00D4072E">
        <w:rPr>
          <w:rStyle w:val="Strong"/>
        </w:rPr>
        <w:t>2018</w:t>
      </w:r>
      <w:r w:rsidRPr="00D4072E">
        <w:t xml:space="preserve">. </w:t>
      </w:r>
      <w:r w:rsidRPr="00D4072E">
        <w:rPr>
          <w:rStyle w:val="Strong"/>
        </w:rPr>
        <w:t>"The Art of Presence: Staging Roma Bodies in Istanbul."</w:t>
      </w:r>
      <w:r w:rsidRPr="00D4072E">
        <w:t xml:space="preserve"> </w:t>
      </w:r>
      <w:r w:rsidRPr="00D4072E">
        <w:rPr>
          <w:rStyle w:val="Emphasis"/>
        </w:rPr>
        <w:t>Naming (In)Justice: Rights and Resistance Across Queer Migrations and Trafficking Symposium</w:t>
      </w:r>
      <w:r w:rsidRPr="00D4072E">
        <w:t>, The Ohio State University, Columbus, OH.</w:t>
      </w:r>
    </w:p>
    <w:p w14:paraId="66B08AAF" w14:textId="6CC0B8EF" w:rsidR="00B80C14" w:rsidRPr="00D4072E" w:rsidRDefault="00B80C14" w:rsidP="00B80C14">
      <w:pPr>
        <w:pStyle w:val="NormalWeb"/>
      </w:pPr>
      <w:r w:rsidRPr="00D4072E">
        <w:rPr>
          <w:rStyle w:val="Strong"/>
        </w:rPr>
        <w:lastRenderedPageBreak/>
        <w:t>2018</w:t>
      </w:r>
      <w:r w:rsidRPr="00D4072E">
        <w:t xml:space="preserve">. Flagler, Moriah, Lucille Toth, and Danielle V. Schoon. </w:t>
      </w:r>
      <w:r w:rsidRPr="00D4072E">
        <w:rPr>
          <w:rStyle w:val="Strong"/>
        </w:rPr>
        <w:t>"Artist-Activist-Academics: (Re)Thinking Identity through Migration and Performance."</w:t>
      </w:r>
      <w:r w:rsidRPr="00D4072E">
        <w:t xml:space="preserve"> Migration Studies Working Group, The Ohio State University, Columbus, OH.</w:t>
      </w:r>
    </w:p>
    <w:p w14:paraId="1DC545E6" w14:textId="203E86CC" w:rsidR="00B80C14" w:rsidRPr="00D4072E" w:rsidRDefault="00B80C14" w:rsidP="00B80C14">
      <w:pPr>
        <w:pStyle w:val="NormalWeb"/>
      </w:pPr>
      <w:r w:rsidRPr="00D4072E">
        <w:rPr>
          <w:rStyle w:val="Strong"/>
        </w:rPr>
        <w:t>2017</w:t>
      </w:r>
      <w:r w:rsidRPr="00D4072E">
        <w:t xml:space="preserve">. </w:t>
      </w:r>
      <w:r w:rsidRPr="00D4072E">
        <w:rPr>
          <w:rStyle w:val="Strong"/>
        </w:rPr>
        <w:t>"No Dancing in the Streets: Staging Romani Belonging in Turkey and the World."</w:t>
      </w:r>
      <w:r w:rsidRPr="00D4072E">
        <w:t xml:space="preserve"> Invited lecture, Department of Anthropology and Center for Folklore Studies, The Ohio State University, Columbus, OH.</w:t>
      </w:r>
    </w:p>
    <w:p w14:paraId="341758BB" w14:textId="7581E8B6" w:rsidR="00B80C14" w:rsidRPr="00D4072E" w:rsidRDefault="00B80C14" w:rsidP="00B80C14">
      <w:pPr>
        <w:pStyle w:val="NormalWeb"/>
      </w:pPr>
      <w:r w:rsidRPr="00D4072E">
        <w:rPr>
          <w:rStyle w:val="Strong"/>
        </w:rPr>
        <w:t>2017</w:t>
      </w:r>
      <w:r w:rsidRPr="00D4072E">
        <w:t xml:space="preserve">. </w:t>
      </w:r>
      <w:r w:rsidRPr="00D4072E">
        <w:rPr>
          <w:rStyle w:val="Strong"/>
        </w:rPr>
        <w:t>"Staging Romani Belonging in Turkey: Between Nationalism and Globalism."</w:t>
      </w:r>
      <w:r w:rsidRPr="00D4072E">
        <w:t xml:space="preserve"> Invited lecture, School of Music, The Ohio State University, Columbus, OH.</w:t>
      </w:r>
    </w:p>
    <w:p w14:paraId="7EB3BF0B" w14:textId="0666C185" w:rsidR="00B80C14" w:rsidRPr="00D4072E" w:rsidRDefault="00B80C14" w:rsidP="00B80C14">
      <w:pPr>
        <w:pStyle w:val="NormalWeb"/>
      </w:pPr>
      <w:r w:rsidRPr="00D4072E">
        <w:rPr>
          <w:rStyle w:val="Strong"/>
        </w:rPr>
        <w:t>2017</w:t>
      </w:r>
      <w:r w:rsidRPr="00D4072E">
        <w:t xml:space="preserve">. </w:t>
      </w:r>
      <w:r w:rsidRPr="00D4072E">
        <w:rPr>
          <w:rStyle w:val="Strong"/>
        </w:rPr>
        <w:t>"Dance, Movement, and Ethnography."</w:t>
      </w:r>
      <w:r w:rsidRPr="00D4072E">
        <w:t xml:space="preserve"> Panelist, Center for Folklore Studies, The Ohio State University, Columbus, OH.</w:t>
      </w:r>
    </w:p>
    <w:p w14:paraId="50B50347" w14:textId="067F498C" w:rsidR="00B80C14" w:rsidRPr="00D4072E" w:rsidRDefault="00B80C14" w:rsidP="00B80C14">
      <w:pPr>
        <w:pStyle w:val="NormalWeb"/>
      </w:pPr>
      <w:r w:rsidRPr="00D4072E">
        <w:rPr>
          <w:rStyle w:val="Strong"/>
        </w:rPr>
        <w:t>2015</w:t>
      </w:r>
      <w:r w:rsidRPr="00D4072E">
        <w:t xml:space="preserve">. </w:t>
      </w:r>
      <w:r w:rsidRPr="00D4072E">
        <w:rPr>
          <w:rStyle w:val="Strong"/>
        </w:rPr>
        <w:t>"Belonging in a Global City: Dislocated Roma and the Politics of Openness in Istanbul."</w:t>
      </w:r>
      <w:r w:rsidRPr="00D4072E">
        <w:t xml:space="preserve"> </w:t>
      </w:r>
      <w:r w:rsidRPr="00D4072E">
        <w:rPr>
          <w:rStyle w:val="Emphasis"/>
        </w:rPr>
        <w:t>Turkey in Theory</w:t>
      </w:r>
      <w:r w:rsidRPr="00D4072E">
        <w:t xml:space="preserve"> Workshop, Arizona Center for Turkish Studies, University of Arizona, Tucson, AZ.</w:t>
      </w:r>
    </w:p>
    <w:p w14:paraId="4B4BA56A" w14:textId="73CA8DC1" w:rsidR="00B80C14" w:rsidRPr="00D4072E" w:rsidRDefault="00B80C14" w:rsidP="00B80C14">
      <w:pPr>
        <w:pStyle w:val="NormalWeb"/>
      </w:pPr>
      <w:r w:rsidRPr="00D4072E">
        <w:rPr>
          <w:rStyle w:val="Strong"/>
        </w:rPr>
        <w:t>2014</w:t>
      </w:r>
      <w:r w:rsidRPr="00D4072E">
        <w:t xml:space="preserve">. </w:t>
      </w:r>
      <w:r w:rsidRPr="00D4072E">
        <w:rPr>
          <w:rStyle w:val="Strong"/>
        </w:rPr>
        <w:t>"The Politics of Openness in Turkey: Contradictions and Ambiguities of Democratization in a Dislocated Roma (Gypsy) Community."</w:t>
      </w:r>
      <w:r w:rsidRPr="00D4072E">
        <w:t xml:space="preserve"> Dozier Award Lecture, School of Anthropology, University of Arizona, Tucson, AZ.</w:t>
      </w:r>
    </w:p>
    <w:p w14:paraId="705AB861" w14:textId="17292F15" w:rsidR="00B80C14" w:rsidRPr="00D4072E" w:rsidRDefault="00B80C14" w:rsidP="00B80C14">
      <w:pPr>
        <w:pStyle w:val="NormalWeb"/>
      </w:pPr>
      <w:r w:rsidRPr="00D4072E">
        <w:rPr>
          <w:rStyle w:val="Strong"/>
        </w:rPr>
        <w:t>2014</w:t>
      </w:r>
      <w:r w:rsidRPr="00D4072E">
        <w:t xml:space="preserve">. </w:t>
      </w:r>
      <w:r w:rsidRPr="00D4072E">
        <w:rPr>
          <w:rStyle w:val="Strong"/>
        </w:rPr>
        <w:t>"Sulukule as an Assemblage: Urban Renewal and Identity in a Dislocated Romani (Gypsy) Community in Istanbul."</w:t>
      </w:r>
      <w:r w:rsidRPr="00D4072E">
        <w:t xml:space="preserve"> School of Middle Eastern and North African Studies Colloquium Series, University of Arizona, Tucson, AZ.</w:t>
      </w:r>
    </w:p>
    <w:p w14:paraId="7C06AEC3" w14:textId="77777777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Conference Presentations</w:t>
      </w:r>
    </w:p>
    <w:p w14:paraId="4ECD6D58" w14:textId="48584A93" w:rsidR="00B80C14" w:rsidRPr="00D4072E" w:rsidRDefault="00B80C14" w:rsidP="00B80C14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2015–Present</w:t>
      </w:r>
    </w:p>
    <w:p w14:paraId="39E8A163" w14:textId="4C08D79E" w:rsidR="00B80C14" w:rsidRPr="00D4072E" w:rsidRDefault="00B80C14" w:rsidP="00B80C14">
      <w:pPr>
        <w:pStyle w:val="NormalWeb"/>
      </w:pPr>
      <w:r w:rsidRPr="00D4072E">
        <w:rPr>
          <w:rStyle w:val="Strong"/>
        </w:rPr>
        <w:t>2026</w:t>
      </w:r>
      <w:r w:rsidRPr="00D4072E">
        <w:t xml:space="preserve">. </w:t>
      </w:r>
      <w:r w:rsidRPr="00D4072E">
        <w:rPr>
          <w:rStyle w:val="Strong"/>
        </w:rPr>
        <w:t>"Teaching Immigration in an Era of Surveillance: Civil Discourse, Narrative Inquiry, and COIL as Practices of Liberation."</w:t>
      </w:r>
      <w:r w:rsidRPr="00D4072E">
        <w:t xml:space="preserve"> </w:t>
      </w:r>
      <w:r w:rsidRPr="00D4072E">
        <w:rPr>
          <w:rStyle w:val="Emphasis"/>
        </w:rPr>
        <w:t>From Surveillance to Solidarity: Teaching Amid the Immigration Crisis</w:t>
      </w:r>
      <w:r w:rsidRPr="00D4072E">
        <w:t xml:space="preserve"> (session co-sponsored by the Race, Gender, and Class Section), American Sociological Association Annual Meeting, New York, NY.</w:t>
      </w:r>
    </w:p>
    <w:p w14:paraId="2C841354" w14:textId="59C8A779" w:rsidR="00B80C14" w:rsidRPr="00D4072E" w:rsidRDefault="00B80C14" w:rsidP="00B80C14">
      <w:pPr>
        <w:pStyle w:val="NormalWeb"/>
      </w:pPr>
      <w:r w:rsidRPr="00D4072E">
        <w:rPr>
          <w:rStyle w:val="Strong"/>
        </w:rPr>
        <w:t>2025</w:t>
      </w:r>
      <w:r w:rsidRPr="00D4072E">
        <w:t xml:space="preserve">. </w:t>
      </w:r>
      <w:r w:rsidRPr="00D4072E">
        <w:rPr>
          <w:rStyle w:val="Strong"/>
        </w:rPr>
        <w:t>"Collaborative Online International Learning: A High Impact Practice."</w:t>
      </w:r>
      <w:r w:rsidRPr="00D4072E">
        <w:t xml:space="preserve"> Academy of Teaching Annual Conference, The Ohio State University.</w:t>
      </w:r>
    </w:p>
    <w:p w14:paraId="5CDD2DCA" w14:textId="545FFAEC" w:rsidR="00B80C14" w:rsidRPr="00D4072E" w:rsidRDefault="00B80C14" w:rsidP="00B80C14">
      <w:pPr>
        <w:pStyle w:val="NormalWeb"/>
      </w:pPr>
      <w:r w:rsidRPr="00D4072E">
        <w:rPr>
          <w:rStyle w:val="Strong"/>
        </w:rPr>
        <w:t>2024</w:t>
      </w:r>
      <w:r w:rsidRPr="00D4072E">
        <w:t xml:space="preserve">. Jiang, Cindy, and Danielle V. Schoon. </w:t>
      </w:r>
      <w:r w:rsidRPr="00D4072E">
        <w:rPr>
          <w:rStyle w:val="Strong"/>
        </w:rPr>
        <w:t>"Strategic Approaches to Institutionalizing COIL."</w:t>
      </w:r>
      <w:r w:rsidRPr="00D4072E">
        <w:t xml:space="preserve"> AAC&amp;U Conference on Global Learning, Washington, DC.</w:t>
      </w:r>
    </w:p>
    <w:p w14:paraId="2C3286AF" w14:textId="4EB9B692" w:rsidR="00B80C14" w:rsidRPr="00D4072E" w:rsidRDefault="00B80C14" w:rsidP="00B80C14">
      <w:pPr>
        <w:pStyle w:val="NormalWeb"/>
      </w:pPr>
      <w:r w:rsidRPr="00D4072E">
        <w:rPr>
          <w:rStyle w:val="Strong"/>
        </w:rPr>
        <w:t>2024</w:t>
      </w:r>
      <w:r w:rsidRPr="00D4072E">
        <w:t xml:space="preserve">. Schoon, Eric, and Danielle V. Schoon. </w:t>
      </w:r>
      <w:r w:rsidRPr="00D4072E">
        <w:rPr>
          <w:rStyle w:val="Strong"/>
        </w:rPr>
        <w:t>"Power Asymmetries Inverted: Suspicion, Insecurity, and Ethnographic Positionality in Contentious Contexts."</w:t>
      </w:r>
      <w:r w:rsidRPr="00D4072E">
        <w:t xml:space="preserve"> Council for European Studies Annual Conference, Lyon, France.</w:t>
      </w:r>
    </w:p>
    <w:p w14:paraId="2965BB6C" w14:textId="77C17E28" w:rsidR="00B80C14" w:rsidRPr="00D4072E" w:rsidRDefault="00B80C14" w:rsidP="00B80C14">
      <w:pPr>
        <w:pStyle w:val="NormalWeb"/>
      </w:pPr>
      <w:r w:rsidRPr="00D4072E">
        <w:rPr>
          <w:rStyle w:val="Strong"/>
        </w:rPr>
        <w:lastRenderedPageBreak/>
        <w:t>2023</w:t>
      </w:r>
      <w:r w:rsidRPr="00D4072E">
        <w:t xml:space="preserve">. Roundtable participant. </w:t>
      </w:r>
      <w:r w:rsidRPr="00D4072E">
        <w:rPr>
          <w:rStyle w:val="Strong"/>
        </w:rPr>
        <w:t>"Dynamics of Disruption: Ethnographic Practice in Contemporary Turkey."</w:t>
      </w:r>
      <w:r w:rsidRPr="00D4072E">
        <w:t xml:space="preserve"> Middle East Studies Association Annual Meeting, Montreal, Canada.</w:t>
      </w:r>
    </w:p>
    <w:p w14:paraId="3ED3DB87" w14:textId="15AB6D91" w:rsidR="00B80C14" w:rsidRPr="00D4072E" w:rsidRDefault="00B80C14" w:rsidP="00B80C14">
      <w:pPr>
        <w:pStyle w:val="NormalWeb"/>
      </w:pPr>
      <w:r w:rsidRPr="00D4072E">
        <w:rPr>
          <w:rStyle w:val="Strong"/>
        </w:rPr>
        <w:t>2023</w:t>
      </w:r>
      <w:r w:rsidRPr="00D4072E">
        <w:t xml:space="preserve">. Schoon, Danielle V., Melinda McClimans, and Suncem Koçer. </w:t>
      </w:r>
      <w:r w:rsidRPr="00D4072E">
        <w:rPr>
          <w:rStyle w:val="Strong"/>
        </w:rPr>
        <w:t>"Virtual Education Abroad in Istanbul, Turkey: Utilizing the Principles and Practices of Collaborative Online International Learning (COIL)."</w:t>
      </w:r>
      <w:r w:rsidRPr="00D4072E">
        <w:t xml:space="preserve"> Middle East Studies Association Annual Meeting, Montreal, Canada.</w:t>
      </w:r>
    </w:p>
    <w:p w14:paraId="609993D8" w14:textId="590AE9D7" w:rsidR="00B80C14" w:rsidRPr="00D4072E" w:rsidRDefault="00B80C14" w:rsidP="00B80C14">
      <w:pPr>
        <w:pStyle w:val="NormalWeb"/>
      </w:pPr>
      <w:r w:rsidRPr="00D4072E">
        <w:rPr>
          <w:rStyle w:val="Strong"/>
        </w:rPr>
        <w:t>2022</w:t>
      </w:r>
      <w:r w:rsidRPr="00D4072E">
        <w:t xml:space="preserve">. Roundtable participant with Cindy Jiang and April Weintritt. </w:t>
      </w:r>
      <w:r w:rsidRPr="00D4072E">
        <w:rPr>
          <w:rStyle w:val="Strong"/>
        </w:rPr>
        <w:t>"Globally Interconnected Classrooms: The Art of COIL Virtual Exchange."</w:t>
      </w:r>
      <w:r w:rsidRPr="00D4072E">
        <w:t xml:space="preserve"> Innovate Conference, The Ohio State University.</w:t>
      </w:r>
    </w:p>
    <w:p w14:paraId="7EC9C272" w14:textId="4C2CED74" w:rsidR="00B80C14" w:rsidRPr="00D4072E" w:rsidRDefault="00B80C14" w:rsidP="00B80C14">
      <w:pPr>
        <w:pStyle w:val="NormalWeb"/>
      </w:pPr>
      <w:r w:rsidRPr="00D4072E">
        <w:rPr>
          <w:rStyle w:val="Strong"/>
        </w:rPr>
        <w:t>2022</w:t>
      </w:r>
      <w:r w:rsidRPr="00D4072E">
        <w:t xml:space="preserve">. </w:t>
      </w:r>
      <w:r w:rsidRPr="00D4072E">
        <w:rPr>
          <w:rStyle w:val="Strong"/>
        </w:rPr>
        <w:t>"A Politics of Presence: Public Performances of Roma Belonging in Turkey."</w:t>
      </w:r>
      <w:r w:rsidRPr="00D4072E">
        <w:t xml:space="preserve"> Dance Studies Association Annual Conference (virtual).</w:t>
      </w:r>
    </w:p>
    <w:p w14:paraId="1D358EB8" w14:textId="3CB1AE99" w:rsidR="00B80C14" w:rsidRPr="00D4072E" w:rsidRDefault="00B80C14" w:rsidP="00B80C14">
      <w:pPr>
        <w:pStyle w:val="NormalWeb"/>
      </w:pPr>
      <w:r w:rsidRPr="00D4072E">
        <w:rPr>
          <w:rStyle w:val="Strong"/>
        </w:rPr>
        <w:t>2022</w:t>
      </w:r>
      <w:r w:rsidRPr="00D4072E">
        <w:t xml:space="preserve">. Schoon, Danielle V., Başak Gemici, Hikmet Kocamaner, and Eric Schoon. </w:t>
      </w:r>
      <w:r w:rsidRPr="00D4072E">
        <w:rPr>
          <w:rStyle w:val="Strong"/>
        </w:rPr>
        <w:t>"The Politics of Transformation and the Transformation of Politics in Contemporary Turkey."</w:t>
      </w:r>
      <w:r w:rsidRPr="00D4072E">
        <w:t xml:space="preserve"> Council for European Studies Annual Conference, Lisbon, Portugal.</w:t>
      </w:r>
    </w:p>
    <w:p w14:paraId="2AB0F3B3" w14:textId="3EDB35E7" w:rsidR="00B80C14" w:rsidRPr="00D4072E" w:rsidRDefault="00B80C14" w:rsidP="00B80C14">
      <w:pPr>
        <w:pStyle w:val="NormalWeb"/>
      </w:pPr>
      <w:r w:rsidRPr="00D4072E">
        <w:rPr>
          <w:rStyle w:val="Strong"/>
        </w:rPr>
        <w:t>2021</w:t>
      </w:r>
      <w:r w:rsidRPr="00D4072E">
        <w:t xml:space="preserve">. Roundtable participant with Melinda McClimans. </w:t>
      </w:r>
      <w:r w:rsidRPr="00D4072E">
        <w:rPr>
          <w:rStyle w:val="Strong"/>
        </w:rPr>
        <w:t>"Implicit Bias in American Classrooms and the 'East/West' Dichotomy: Leveraging Online Cross-Cultural Conversations for Intercultural Development."</w:t>
      </w:r>
      <w:r w:rsidRPr="00D4072E">
        <w:t xml:space="preserve"> Innovate Conference, The Ohio State University.</w:t>
      </w:r>
    </w:p>
    <w:p w14:paraId="6181DF1C" w14:textId="33BB4250" w:rsidR="00B80C14" w:rsidRPr="00D4072E" w:rsidRDefault="00B80C14" w:rsidP="00B80C14">
      <w:pPr>
        <w:pStyle w:val="NormalWeb"/>
      </w:pPr>
      <w:r w:rsidRPr="00D4072E">
        <w:rPr>
          <w:rStyle w:val="Strong"/>
        </w:rPr>
        <w:t>2021</w:t>
      </w:r>
      <w:r w:rsidRPr="00D4072E">
        <w:t xml:space="preserve">. Roundtable participant. </w:t>
      </w:r>
      <w:r w:rsidRPr="00D4072E">
        <w:rPr>
          <w:rStyle w:val="Strong"/>
        </w:rPr>
        <w:t>"Truth and Responsibility in Romani Studies: Celebrating the Work of Carol Silverman."</w:t>
      </w:r>
      <w:r w:rsidRPr="00D4072E">
        <w:t xml:space="preserve"> American Anthropological Association Annual Meeting (virtual).</w:t>
      </w:r>
    </w:p>
    <w:p w14:paraId="4E592125" w14:textId="3083A7CF" w:rsidR="00B80C14" w:rsidRPr="00D4072E" w:rsidRDefault="00B80C14" w:rsidP="00B80C14">
      <w:pPr>
        <w:pStyle w:val="NormalWeb"/>
      </w:pPr>
      <w:r w:rsidRPr="00D4072E">
        <w:rPr>
          <w:rStyle w:val="Strong"/>
        </w:rPr>
        <w:t>2021</w:t>
      </w:r>
      <w:r w:rsidRPr="00D4072E">
        <w:t xml:space="preserve">. Roundtable participant with Eric Schoon, Christina Zuber, and Gülay Türkmen. </w:t>
      </w:r>
      <w:r w:rsidRPr="00D4072E">
        <w:rPr>
          <w:rStyle w:val="Strong"/>
        </w:rPr>
        <w:t>"Identity, Ethnicity, and Political Representation: Insights from Sociology, Anthropology, and Political Science."</w:t>
      </w:r>
      <w:r w:rsidRPr="00D4072E">
        <w:t xml:space="preserve"> Council for European Studies Annual Conference (virtual).</w:t>
      </w:r>
    </w:p>
    <w:p w14:paraId="4C595877" w14:textId="79E50891" w:rsidR="00B80C14" w:rsidRPr="00D4072E" w:rsidRDefault="00B80C14" w:rsidP="00B80C14">
      <w:pPr>
        <w:pStyle w:val="NormalWeb"/>
      </w:pPr>
      <w:r w:rsidRPr="00D4072E">
        <w:rPr>
          <w:rStyle w:val="Strong"/>
        </w:rPr>
        <w:t>2020</w:t>
      </w:r>
      <w:r w:rsidRPr="00D4072E">
        <w:t xml:space="preserve">. Roundtable participant with Cindy Jiang, Janice Aski, and Melinda McClimans. </w:t>
      </w:r>
      <w:r w:rsidRPr="00D4072E">
        <w:rPr>
          <w:rStyle w:val="Strong"/>
        </w:rPr>
        <w:t>"From Language and Culture to Intercultural Learning: Integrated Curricular Design."</w:t>
      </w:r>
      <w:r w:rsidRPr="00D4072E">
        <w:t xml:space="preserve"> Comparative and International Education Society Annual Conference (virtual).</w:t>
      </w:r>
    </w:p>
    <w:p w14:paraId="1AA3A6C6" w14:textId="164A06B6" w:rsidR="00B80C14" w:rsidRPr="00D4072E" w:rsidRDefault="00B80C14" w:rsidP="00B80C14">
      <w:pPr>
        <w:pStyle w:val="NormalWeb"/>
      </w:pPr>
      <w:r w:rsidRPr="00D4072E">
        <w:rPr>
          <w:rStyle w:val="Strong"/>
        </w:rPr>
        <w:t>2019</w:t>
      </w:r>
      <w:r w:rsidRPr="00D4072E">
        <w:t xml:space="preserve">. Thematic conversation with Johanna Sellman. </w:t>
      </w:r>
      <w:r w:rsidRPr="00D4072E">
        <w:rPr>
          <w:rStyle w:val="Strong"/>
        </w:rPr>
        <w:t>"Teaching Migration, Mobility, and Forced Displacement in the Middle East."</w:t>
      </w:r>
      <w:r w:rsidRPr="00D4072E">
        <w:t xml:space="preserve"> Midwest Association for Middle East and Islamic Studies Annual Meeting, Louisville, KY.</w:t>
      </w:r>
    </w:p>
    <w:p w14:paraId="1341AFBB" w14:textId="2F872108" w:rsidR="00B80C14" w:rsidRPr="00D4072E" w:rsidRDefault="00B80C14" w:rsidP="00B80C14">
      <w:pPr>
        <w:pStyle w:val="NormalWeb"/>
      </w:pPr>
      <w:r w:rsidRPr="00D4072E">
        <w:rPr>
          <w:rStyle w:val="Strong"/>
        </w:rPr>
        <w:t>2019</w:t>
      </w:r>
      <w:r w:rsidRPr="00D4072E">
        <w:t xml:space="preserve">. </w:t>
      </w:r>
      <w:r w:rsidRPr="00D4072E">
        <w:rPr>
          <w:rStyle w:val="Strong"/>
        </w:rPr>
        <w:t>"Closing Doors, Opening Windows: Urban Renewal and the Politics of Openness in Istanbul."</w:t>
      </w:r>
      <w:r w:rsidRPr="00D4072E">
        <w:t xml:space="preserve"> Council for European Studies Annual Conference, Madrid, Spain.</w:t>
      </w:r>
    </w:p>
    <w:p w14:paraId="59FF5C71" w14:textId="321176EE" w:rsidR="00B80C14" w:rsidRPr="00D4072E" w:rsidRDefault="00B80C14" w:rsidP="00B80C14">
      <w:pPr>
        <w:pStyle w:val="NormalWeb"/>
      </w:pPr>
      <w:r w:rsidRPr="00D4072E">
        <w:rPr>
          <w:rStyle w:val="Strong"/>
        </w:rPr>
        <w:lastRenderedPageBreak/>
        <w:t>2019</w:t>
      </w:r>
      <w:r w:rsidRPr="00D4072E">
        <w:t xml:space="preserve">. </w:t>
      </w:r>
      <w:r w:rsidRPr="00D4072E">
        <w:rPr>
          <w:rStyle w:val="Strong"/>
        </w:rPr>
        <w:t>"Performing Presence: Dislocated Roma Claim the Commons in Istanbul, Turkey."</w:t>
      </w:r>
      <w:r w:rsidRPr="00D4072E">
        <w:t xml:space="preserve"> Dance Studies Association Annual Conference, Evanston, IL.</w:t>
      </w:r>
    </w:p>
    <w:p w14:paraId="348A4E24" w14:textId="6CE22F2D" w:rsidR="00B80C14" w:rsidRPr="00D4072E" w:rsidRDefault="00B80C14" w:rsidP="00B80C14">
      <w:pPr>
        <w:pStyle w:val="NormalWeb"/>
      </w:pPr>
      <w:r w:rsidRPr="00D4072E">
        <w:rPr>
          <w:rStyle w:val="Strong"/>
        </w:rPr>
        <w:t>2018</w:t>
      </w:r>
      <w:r w:rsidRPr="00D4072E">
        <w:t xml:space="preserve">. Schoon, Danielle V., and Melinda McClimans. </w:t>
      </w:r>
      <w:r w:rsidRPr="00D4072E">
        <w:rPr>
          <w:rStyle w:val="Strong"/>
        </w:rPr>
        <w:t>"Engaging Students in Global Learning Online."</w:t>
      </w:r>
      <w:r w:rsidRPr="00D4072E">
        <w:t xml:space="preserve"> Innovate Conference, The Ohio State University.</w:t>
      </w:r>
    </w:p>
    <w:p w14:paraId="38E494EB" w14:textId="36BE4EB1" w:rsidR="00B80C14" w:rsidRPr="00D4072E" w:rsidRDefault="00B80C14" w:rsidP="00B80C14">
      <w:pPr>
        <w:pStyle w:val="NormalWeb"/>
      </w:pPr>
      <w:r w:rsidRPr="00D4072E">
        <w:rPr>
          <w:rStyle w:val="Strong"/>
        </w:rPr>
        <w:t>2018</w:t>
      </w:r>
      <w:r w:rsidRPr="00D4072E">
        <w:t xml:space="preserve">. Schoon, Danielle V., and Melinda McClimans. </w:t>
      </w:r>
      <w:r w:rsidRPr="00D4072E">
        <w:rPr>
          <w:rStyle w:val="Strong"/>
        </w:rPr>
        <w:t>"ePortfolios for Online Global Learning."</w:t>
      </w:r>
      <w:r w:rsidRPr="00D4072E">
        <w:t xml:space="preserve"> Academy of Teaching, The Ohio State University.</w:t>
      </w:r>
    </w:p>
    <w:p w14:paraId="3716D9F8" w14:textId="6A1ECC98" w:rsidR="00B80C14" w:rsidRPr="00D4072E" w:rsidRDefault="00B80C14" w:rsidP="00B80C14">
      <w:pPr>
        <w:pStyle w:val="NormalWeb"/>
      </w:pPr>
      <w:r w:rsidRPr="00D4072E">
        <w:rPr>
          <w:rStyle w:val="Strong"/>
        </w:rPr>
        <w:t>2017</w:t>
      </w:r>
      <w:r w:rsidRPr="00D4072E">
        <w:t xml:space="preserve">. </w:t>
      </w:r>
      <w:r w:rsidRPr="00D4072E">
        <w:rPr>
          <w:rStyle w:val="Strong"/>
        </w:rPr>
        <w:t>"Staging Romani Belonging in Turkey: Between Nationalism and Globalism."</w:t>
      </w:r>
      <w:r w:rsidRPr="00D4072E">
        <w:t xml:space="preserve"> American Anthropological Association Annual Meeting, Washington, DC.</w:t>
      </w:r>
    </w:p>
    <w:p w14:paraId="02B4C90D" w14:textId="56E9CBF4" w:rsidR="00B80C14" w:rsidRPr="00D4072E" w:rsidRDefault="00B80C14" w:rsidP="00B80C14">
      <w:pPr>
        <w:pStyle w:val="NormalWeb"/>
      </w:pPr>
      <w:r w:rsidRPr="00D4072E">
        <w:rPr>
          <w:rStyle w:val="Strong"/>
        </w:rPr>
        <w:t>2017</w:t>
      </w:r>
      <w:r w:rsidRPr="00D4072E">
        <w:t xml:space="preserve">. </w:t>
      </w:r>
      <w:r w:rsidRPr="00D4072E">
        <w:rPr>
          <w:rStyle w:val="Strong"/>
        </w:rPr>
        <w:t>"No Dancing in the Streets: Staging Romani Belonging in Turkey and the World."</w:t>
      </w:r>
      <w:r w:rsidRPr="00D4072E">
        <w:t xml:space="preserve"> Dance Studies Association Annual Conference, The Ohio State University.</w:t>
      </w:r>
    </w:p>
    <w:p w14:paraId="6C91B5E9" w14:textId="29E1B0E5" w:rsidR="00B80C14" w:rsidRPr="00D4072E" w:rsidRDefault="00B80C14" w:rsidP="00B80C14">
      <w:pPr>
        <w:pStyle w:val="NormalWeb"/>
      </w:pPr>
      <w:r w:rsidRPr="00D4072E">
        <w:rPr>
          <w:rStyle w:val="Strong"/>
        </w:rPr>
        <w:t>2016</w:t>
      </w:r>
      <w:r w:rsidRPr="00D4072E">
        <w:t xml:space="preserve">. </w:t>
      </w:r>
      <w:r w:rsidRPr="00D4072E">
        <w:rPr>
          <w:rStyle w:val="Strong"/>
        </w:rPr>
        <w:t>"Representing the Commons at the Sulukule Children's Art Atelier in Istanbul, Turkey."</w:t>
      </w:r>
      <w:r w:rsidRPr="00D4072E">
        <w:t xml:space="preserve"> American Anthropological Association Annual Meeting, Minneapolis, MN.</w:t>
      </w:r>
    </w:p>
    <w:p w14:paraId="2CFCA2B6" w14:textId="02C5D24A" w:rsidR="00B80C14" w:rsidRPr="00D4072E" w:rsidRDefault="00B80C14" w:rsidP="00B80C14">
      <w:pPr>
        <w:pStyle w:val="NormalWeb"/>
      </w:pPr>
      <w:r w:rsidRPr="00D4072E">
        <w:rPr>
          <w:rStyle w:val="Strong"/>
        </w:rPr>
        <w:t>2016</w:t>
      </w:r>
      <w:r w:rsidRPr="00D4072E">
        <w:t xml:space="preserve">. </w:t>
      </w:r>
      <w:r w:rsidRPr="00D4072E">
        <w:rPr>
          <w:rStyle w:val="Strong"/>
        </w:rPr>
        <w:t>"The Politics of Openness in Turkey: Contradictions and Ambiguities of Democratization in a Dislocated Romani Community."</w:t>
      </w:r>
      <w:r w:rsidRPr="00D4072E">
        <w:t xml:space="preserve"> The Migration Conference, Vienna, Austria.</w:t>
      </w:r>
    </w:p>
    <w:p w14:paraId="72FADC48" w14:textId="41A27BB3" w:rsidR="00B80C14" w:rsidRPr="00D4072E" w:rsidRDefault="00B80C14" w:rsidP="00B80C14">
      <w:pPr>
        <w:pStyle w:val="NormalWeb"/>
      </w:pPr>
      <w:r w:rsidRPr="00D4072E">
        <w:rPr>
          <w:rStyle w:val="Strong"/>
        </w:rPr>
        <w:t>2015</w:t>
      </w:r>
      <w:r w:rsidRPr="00D4072E">
        <w:t xml:space="preserve">. </w:t>
      </w:r>
      <w:r w:rsidRPr="00D4072E">
        <w:rPr>
          <w:rStyle w:val="Strong"/>
        </w:rPr>
        <w:t>"Between Global Solidarity and National Belonging: The Politics of Inclusion for Roma in Turkey."</w:t>
      </w:r>
      <w:r w:rsidRPr="00D4072E">
        <w:t xml:space="preserve"> American Anthropological Association Annual Meeting, Denver, CO.</w:t>
      </w:r>
    </w:p>
    <w:p w14:paraId="21CFAC6F" w14:textId="36B9D0DF" w:rsidR="00B80C14" w:rsidRPr="00D4072E" w:rsidRDefault="00B80C14" w:rsidP="00B80C14">
      <w:pPr>
        <w:pStyle w:val="NormalWeb"/>
      </w:pPr>
      <w:r w:rsidRPr="00D4072E">
        <w:rPr>
          <w:rStyle w:val="Strong"/>
        </w:rPr>
        <w:t>2015</w:t>
      </w:r>
      <w:r w:rsidRPr="00D4072E">
        <w:t xml:space="preserve">. </w:t>
      </w:r>
      <w:r w:rsidRPr="00D4072E">
        <w:rPr>
          <w:rStyle w:val="Strong"/>
        </w:rPr>
        <w:t>"Romani ('Gypsy') Citizenship and the Changing Nature of the Political in Turkey."</w:t>
      </w:r>
      <w:r w:rsidRPr="00D4072E">
        <w:t xml:space="preserve"> Middle East Studies Association Annual Meeting, Denver, CO.</w:t>
      </w:r>
    </w:p>
    <w:p w14:paraId="3431CD0B" w14:textId="77777777" w:rsidR="00B80C14" w:rsidRPr="00D4072E" w:rsidRDefault="008F57F6" w:rsidP="00B80C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75C2091">
          <v:rect id="_x0000_i1025" alt="" style="width:398.75pt;height:.05pt;mso-width-percent:0;mso-height-percent:0;mso-width-percent:0;mso-height-percent:0" o:hrpct="852" o:hralign="center" o:hrstd="t" o:hr="t" fillcolor="#a0a0a0" stroked="f"/>
        </w:pict>
      </w:r>
    </w:p>
    <w:p w14:paraId="7593F862" w14:textId="3051B7D1" w:rsidR="00B80C14" w:rsidRPr="00D4072E" w:rsidRDefault="00B80C14" w:rsidP="00B80C14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Selected Earlier Conference Presentations (2008–2014)</w:t>
      </w:r>
    </w:p>
    <w:p w14:paraId="177F936D" w14:textId="35CEAE81" w:rsidR="00B80C14" w:rsidRPr="00D4072E" w:rsidRDefault="00B80C14" w:rsidP="00B80C14">
      <w:pPr>
        <w:pStyle w:val="NormalWeb"/>
      </w:pPr>
      <w:r w:rsidRPr="00D4072E">
        <w:rPr>
          <w:rStyle w:val="Strong"/>
        </w:rPr>
        <w:t>2014</w:t>
      </w:r>
      <w:r w:rsidRPr="00D4072E">
        <w:t xml:space="preserve">. </w:t>
      </w:r>
      <w:r w:rsidRPr="00D4072E">
        <w:rPr>
          <w:rStyle w:val="Strong"/>
        </w:rPr>
        <w:t>"Sulukule as 'the Commons': Shaping a Shared Identity through Narratives of a Demolished Neighborhood in Istanbul."</w:t>
      </w:r>
      <w:r w:rsidRPr="00D4072E">
        <w:t xml:space="preserve"> American Anthropological Association Annual Meeting, Washington, DC.</w:t>
      </w:r>
    </w:p>
    <w:p w14:paraId="1447703A" w14:textId="3BA031E8" w:rsidR="00B80C14" w:rsidRPr="00D4072E" w:rsidRDefault="00B80C14" w:rsidP="00B80C14">
      <w:pPr>
        <w:pStyle w:val="NormalWeb"/>
      </w:pPr>
      <w:r w:rsidRPr="00D4072E">
        <w:rPr>
          <w:rStyle w:val="Strong"/>
        </w:rPr>
        <w:t>2014</w:t>
      </w:r>
      <w:r w:rsidRPr="00D4072E">
        <w:t xml:space="preserve">. </w:t>
      </w:r>
      <w:r w:rsidRPr="00D4072E">
        <w:rPr>
          <w:rStyle w:val="Strong"/>
        </w:rPr>
        <w:t>"Sulukule as an Assemblage: Romani Identity and the Making of Istanbul."</w:t>
      </w:r>
      <w:r w:rsidRPr="00D4072E">
        <w:t xml:space="preserve"> Middle East Studies Association Annual Meeting, Washington, DC.</w:t>
      </w:r>
    </w:p>
    <w:p w14:paraId="13A91A52" w14:textId="13BDDCAF" w:rsidR="00B80C14" w:rsidRPr="00D4072E" w:rsidRDefault="00B80C14" w:rsidP="00B80C14">
      <w:pPr>
        <w:pStyle w:val="NormalWeb"/>
      </w:pPr>
      <w:r w:rsidRPr="00D4072E">
        <w:rPr>
          <w:rStyle w:val="Strong"/>
        </w:rPr>
        <w:t>2013</w:t>
      </w:r>
      <w:r w:rsidRPr="00D4072E">
        <w:t xml:space="preserve">. </w:t>
      </w:r>
      <w:r w:rsidRPr="00D4072E">
        <w:rPr>
          <w:rStyle w:val="Strong"/>
        </w:rPr>
        <w:t>"The 'Gypsy Initiative': Debates over Turkey's Neoliberal State Policies for Roma Citizenship."</w:t>
      </w:r>
      <w:r w:rsidRPr="00D4072E">
        <w:t xml:space="preserve"> American Anthropological Association Annual Meeting, Chicago, IL.</w:t>
      </w:r>
    </w:p>
    <w:p w14:paraId="59636692" w14:textId="241DD375" w:rsidR="00B80C14" w:rsidRPr="00D4072E" w:rsidRDefault="00B80C14" w:rsidP="00B80C14">
      <w:pPr>
        <w:pStyle w:val="NormalWeb"/>
      </w:pPr>
      <w:r w:rsidRPr="00D4072E">
        <w:rPr>
          <w:rStyle w:val="Strong"/>
        </w:rPr>
        <w:lastRenderedPageBreak/>
        <w:t>2013</w:t>
      </w:r>
      <w:r w:rsidRPr="00D4072E">
        <w:t xml:space="preserve">. </w:t>
      </w:r>
      <w:r w:rsidRPr="00D4072E">
        <w:rPr>
          <w:rStyle w:val="Strong"/>
        </w:rPr>
        <w:t>"Becoming Roma: The Impact of Liberalization Policies in Turkey on Gypsy Identity and Civic Engagement."</w:t>
      </w:r>
      <w:r w:rsidRPr="00D4072E">
        <w:t xml:space="preserve"> Middle East Studies Association Annual Meeting, New Orleans, LA.</w:t>
      </w:r>
    </w:p>
    <w:p w14:paraId="5562E460" w14:textId="44A5B93B" w:rsidR="00B80C14" w:rsidRPr="00D4072E" w:rsidRDefault="00B80C14" w:rsidP="00B80C14">
      <w:pPr>
        <w:pStyle w:val="NormalWeb"/>
      </w:pPr>
      <w:r w:rsidRPr="00D4072E">
        <w:rPr>
          <w:rStyle w:val="Strong"/>
        </w:rPr>
        <w:t>2013</w:t>
      </w:r>
      <w:r w:rsidRPr="00D4072E">
        <w:t xml:space="preserve">. </w:t>
      </w:r>
      <w:r w:rsidRPr="00D4072E">
        <w:rPr>
          <w:rStyle w:val="Strong"/>
        </w:rPr>
        <w:t>"Roman Açılımı: The Impact of Turkey's Housing Reforms on Its Roma (Gypsy) Citizens."</w:t>
      </w:r>
      <w:r w:rsidRPr="00D4072E">
        <w:t xml:space="preserve"> Association of American Geographers Annual Meeting, Los Angeles, CA.</w:t>
      </w:r>
    </w:p>
    <w:p w14:paraId="4DE021F2" w14:textId="524B0A1F" w:rsidR="00B80C14" w:rsidRPr="00D4072E" w:rsidRDefault="00B80C14" w:rsidP="00B80C14">
      <w:pPr>
        <w:pStyle w:val="NormalWeb"/>
      </w:pPr>
      <w:r w:rsidRPr="00D4072E">
        <w:rPr>
          <w:rStyle w:val="Strong"/>
        </w:rPr>
        <w:t>2012</w:t>
      </w:r>
      <w:r w:rsidRPr="00D4072E">
        <w:t xml:space="preserve">. </w:t>
      </w:r>
      <w:r w:rsidRPr="00D4072E">
        <w:rPr>
          <w:rStyle w:val="Strong"/>
        </w:rPr>
        <w:t>"The 'Gypsy Initiative' in Turkey: Identity and Cultural Heritage in a Dislocated Romani Community in Istanbul."</w:t>
      </w:r>
      <w:r w:rsidRPr="00D4072E">
        <w:t xml:space="preserve"> American Anthropological Association Annual Meeting, San Francisco, CA.</w:t>
      </w:r>
    </w:p>
    <w:p w14:paraId="2A833069" w14:textId="58B04C8B" w:rsidR="00B80C14" w:rsidRPr="00D4072E" w:rsidRDefault="00B80C14" w:rsidP="00B80C14">
      <w:pPr>
        <w:pStyle w:val="NormalWeb"/>
      </w:pPr>
      <w:r w:rsidRPr="00D4072E">
        <w:rPr>
          <w:rStyle w:val="Strong"/>
        </w:rPr>
        <w:t>2012</w:t>
      </w:r>
      <w:r w:rsidRPr="00D4072E">
        <w:t xml:space="preserve">. </w:t>
      </w:r>
      <w:r w:rsidRPr="00D4072E">
        <w:rPr>
          <w:rStyle w:val="Strong"/>
        </w:rPr>
        <w:t>"Identity and Cultural Heritage in a Dislocated Romani Community in Istanbul, Turkey."</w:t>
      </w:r>
      <w:r w:rsidRPr="00D4072E">
        <w:t xml:space="preserve"> Gypsy Lore Society Annual Meeting, Istanbul, Turkey.</w:t>
      </w:r>
    </w:p>
    <w:p w14:paraId="05E4EA6A" w14:textId="308B54AE" w:rsidR="00B80C14" w:rsidRPr="00D4072E" w:rsidRDefault="00B80C14" w:rsidP="00B80C14">
      <w:pPr>
        <w:pStyle w:val="NormalWeb"/>
      </w:pPr>
      <w:r w:rsidRPr="00D4072E">
        <w:rPr>
          <w:rStyle w:val="Strong"/>
        </w:rPr>
        <w:t>2010</w:t>
      </w:r>
      <w:r w:rsidRPr="00D4072E">
        <w:t xml:space="preserve">. </w:t>
      </w:r>
      <w:r w:rsidRPr="00D4072E">
        <w:rPr>
          <w:rStyle w:val="Strong"/>
        </w:rPr>
        <w:t>"Remembering Sulukule: Dance and Memory in an Istanbul Shantytown."</w:t>
      </w:r>
      <w:r w:rsidRPr="00D4072E">
        <w:t xml:space="preserve"> American Anthropological Association Annual Meeting, New Orleans, LA.</w:t>
      </w:r>
    </w:p>
    <w:p w14:paraId="3A0195D0" w14:textId="5DBB82C1" w:rsidR="00B80C14" w:rsidRPr="00D4072E" w:rsidRDefault="00B80C14" w:rsidP="00B80C14">
      <w:pPr>
        <w:pStyle w:val="NormalWeb"/>
      </w:pPr>
      <w:r w:rsidRPr="00D4072E">
        <w:rPr>
          <w:rStyle w:val="Strong"/>
        </w:rPr>
        <w:t>2010</w:t>
      </w:r>
      <w:r w:rsidRPr="00D4072E">
        <w:t xml:space="preserve">. </w:t>
      </w:r>
      <w:r w:rsidRPr="00D4072E">
        <w:rPr>
          <w:rStyle w:val="Strong"/>
        </w:rPr>
        <w:t>"The Ruins of Modernity: Roma (Gypsy) Shantytown Dwellers in Istanbul, Turkey."</w:t>
      </w:r>
      <w:r w:rsidRPr="00D4072E">
        <w:t xml:space="preserve"> World Congress on Middle Eastern Studies, Barcelona, Spain.</w:t>
      </w:r>
    </w:p>
    <w:p w14:paraId="49EF92AD" w14:textId="5C6152D0" w:rsidR="00B80C14" w:rsidRPr="00D4072E" w:rsidRDefault="00B80C14" w:rsidP="00B80C14">
      <w:pPr>
        <w:pStyle w:val="NormalWeb"/>
      </w:pPr>
      <w:r w:rsidRPr="00D4072E">
        <w:rPr>
          <w:rStyle w:val="Strong"/>
        </w:rPr>
        <w:t>2008</w:t>
      </w:r>
      <w:r w:rsidRPr="00D4072E">
        <w:t xml:space="preserve">. </w:t>
      </w:r>
      <w:r w:rsidRPr="00D4072E">
        <w:rPr>
          <w:rStyle w:val="Strong"/>
        </w:rPr>
        <w:t>"Dancing Modernity in the Early Turkish Republic."</w:t>
      </w:r>
      <w:r w:rsidRPr="00D4072E">
        <w:t xml:space="preserve"> Middle East Studies Association Annual Meeting, Montreal, Canada.</w:t>
      </w:r>
    </w:p>
    <w:p w14:paraId="2A2E8931" w14:textId="3D2C1D16" w:rsidR="00B642AC" w:rsidRPr="00D4072E" w:rsidRDefault="00000000" w:rsidP="00B642AC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Leadership &amp; Professional Service</w:t>
      </w:r>
    </w:p>
    <w:p w14:paraId="121DECD9" w14:textId="029D2878" w:rsidR="00B642AC" w:rsidRPr="00D4072E" w:rsidRDefault="00B642AC" w:rsidP="00B642AC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University Leadership &amp; Service</w:t>
      </w:r>
    </w:p>
    <w:p w14:paraId="1499177F" w14:textId="7B9AF45A" w:rsidR="00B642AC" w:rsidRPr="00D4072E" w:rsidRDefault="00B642AC" w:rsidP="00B642AC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Department of Sociology</w:t>
      </w:r>
    </w:p>
    <w:p w14:paraId="2F9E6AA6" w14:textId="19DB9BC4" w:rsidR="00A140AD" w:rsidRPr="00376AFA" w:rsidRDefault="00A140AD" w:rsidP="00A140A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2025-Present Sociology of Immigration faculty pod</w:t>
      </w:r>
    </w:p>
    <w:p w14:paraId="6FDEF66B" w14:textId="3973EED6" w:rsidR="00B642AC" w:rsidRPr="00376AFA" w:rsidRDefault="00A140AD" w:rsidP="00A140A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2025-2026 Executive Committee</w:t>
      </w:r>
    </w:p>
    <w:p w14:paraId="52793DD0" w14:textId="42C4FA8C" w:rsidR="00A140AD" w:rsidRPr="00376AFA" w:rsidRDefault="00A140AD" w:rsidP="00A140A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2024-2025 Undergraduate Studies Committee</w:t>
      </w:r>
    </w:p>
    <w:p w14:paraId="4B1ADB6F" w14:textId="4D59054F" w:rsidR="00A140AD" w:rsidRPr="00376AFA" w:rsidRDefault="00A140AD" w:rsidP="00A140AD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2021 Mentored Sociology graduate student, Melissa Rodriguez, in coordinating a symposium sponsored by the Department of Sociology</w:t>
      </w:r>
    </w:p>
    <w:p w14:paraId="3B80250A" w14:textId="6D267CF1" w:rsidR="00B642AC" w:rsidRPr="00D4072E" w:rsidRDefault="008C55F4" w:rsidP="00B642AC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University</w:t>
      </w:r>
    </w:p>
    <w:p w14:paraId="27C52686" w14:textId="5D3DCEC6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2023-2026 Leader, Collaborative Online International Learning (COIL) faculty learning community</w:t>
      </w:r>
    </w:p>
    <w:p w14:paraId="638A72A9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2023-Present Institute Affiliate, Michael V. Drake Institute for Teaching and Learning</w:t>
      </w:r>
    </w:p>
    <w:p w14:paraId="1DB65C74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2022-2025 Advisory Board, Middle East Studies Center (MESC)</w:t>
      </w:r>
    </w:p>
    <w:p w14:paraId="70966E06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2024 Organizer, guest artist visit by Kadir “Amigo” Memiş, Department of NESA and the MESC</w:t>
      </w:r>
    </w:p>
    <w:p w14:paraId="43F3D58D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lastRenderedPageBreak/>
        <w:t>2021 General Education Launch Seminar: Bookends “Faculty Faces” Video</w:t>
      </w:r>
    </w:p>
    <w:p w14:paraId="700FE0C9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 xml:space="preserve">2021 Summer Instructor, Office of International Affairs Global Teacher Seminar: Global Protests and Social Justice Activism </w:t>
      </w:r>
    </w:p>
    <w:p w14:paraId="1F0DBD27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2021 Reviewer, Drake Institute for Teaching and Learning research grant proposals</w:t>
      </w:r>
    </w:p>
    <w:p w14:paraId="63AB8F73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2021 Symposium Co-Organizer with Victor Espinosa, “Bringing the Border to Columbus: A Virtual Symposium”</w:t>
      </w:r>
    </w:p>
    <w:p w14:paraId="055DD10C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2020 Organizer, guest scholar visit and lecture by Prof. Sonia Seeman (University of Texas, Austin), Department of NESA and School of Music</w:t>
      </w:r>
    </w:p>
    <w:p w14:paraId="35F28999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2019 Organizer, guest scholar visit and lecture by Leila Hudson (University of Arizona), Department of NESA</w:t>
      </w:r>
    </w:p>
    <w:p w14:paraId="562271F2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 xml:space="preserve">2018-2019 Faculty Advisor, Global Mediterranean Student Organization </w:t>
      </w:r>
    </w:p>
    <w:p w14:paraId="309BE66C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2017-2019 Faculty Advisor, Turkish Studies Student Organization</w:t>
      </w:r>
    </w:p>
    <w:p w14:paraId="4B33A54C" w14:textId="77777777" w:rsidR="008C55F4" w:rsidRPr="00376AFA" w:rsidRDefault="008C55F4" w:rsidP="008C55F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2018 Facilitator, Intercultural Pedagogy Faculty Common Reading Group</w:t>
      </w:r>
    </w:p>
    <w:p w14:paraId="26E6D86A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2018 Faculty Presentation with Prof. Johanna Sellman, Intercultural Pedagogy, Department of NESA</w:t>
      </w:r>
    </w:p>
    <w:p w14:paraId="533FF37B" w14:textId="77777777" w:rsidR="00A140AD" w:rsidRPr="00376AFA" w:rsidRDefault="00A140AD" w:rsidP="00A140AD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 xml:space="preserve">2017 Organizer, guest scholar visit and lecture by Prof. Brian Silverstein (University of Arizona), Department of NESA and Department of Anthropology </w:t>
      </w:r>
    </w:p>
    <w:p w14:paraId="3D1080DB" w14:textId="5EC822FE" w:rsidR="00B642AC" w:rsidRPr="00376AFA" w:rsidRDefault="00A140AD" w:rsidP="00B642A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2017 Faculty Presentation with Melinda McClimans, Digital Learning Initiatives, Department of NESA</w:t>
      </w:r>
    </w:p>
    <w:p w14:paraId="0A523B46" w14:textId="6B683CC0" w:rsidR="00B642AC" w:rsidRPr="00D4072E" w:rsidRDefault="00B642AC" w:rsidP="00A01D31">
      <w:pPr>
        <w:pStyle w:val="Heading2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Professional Leadership &amp; Service</w:t>
      </w:r>
    </w:p>
    <w:p w14:paraId="5537C458" w14:textId="663F333C" w:rsidR="008C55F4" w:rsidRPr="00376AFA" w:rsidRDefault="008C55F4" w:rsidP="008C55F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 xml:space="preserve">2016-2020 Associate Editor, </w:t>
      </w:r>
      <w:r w:rsidRPr="00376AFA">
        <w:rPr>
          <w:rFonts w:ascii="Times New Roman" w:hAnsi="Times New Roman" w:cs="Times New Roman"/>
          <w:i/>
          <w:iCs/>
          <w:sz w:val="24"/>
          <w:szCs w:val="24"/>
        </w:rPr>
        <w:t>The Journal of Gypsy Studies</w:t>
      </w:r>
    </w:p>
    <w:p w14:paraId="00256AF3" w14:textId="77777777" w:rsidR="00A01D31" w:rsidRPr="00376AFA" w:rsidRDefault="00A01D31" w:rsidP="00A01D31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2006-2020 Secretary, Executive Board of Directors, Cross-Cultural Dance Resources</w:t>
      </w:r>
    </w:p>
    <w:p w14:paraId="2CDD055B" w14:textId="695EE4A9" w:rsidR="00B642AC" w:rsidRPr="00376AFA" w:rsidRDefault="004B0050" w:rsidP="00B642A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 xml:space="preserve">Journal </w:t>
      </w:r>
      <w:r w:rsidR="008C55F4" w:rsidRPr="00376AFA">
        <w:rPr>
          <w:rFonts w:ascii="Times New Roman" w:hAnsi="Times New Roman" w:cs="Times New Roman"/>
          <w:sz w:val="24"/>
          <w:szCs w:val="24"/>
        </w:rPr>
        <w:t>Reviewer:</w:t>
      </w:r>
    </w:p>
    <w:p w14:paraId="533A8629" w14:textId="77777777" w:rsidR="008C55F4" w:rsidRPr="00376AFA" w:rsidRDefault="008C55F4" w:rsidP="00A01D31">
      <w:pPr>
        <w:pStyle w:val="ListParagraph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i/>
          <w:iCs/>
          <w:sz w:val="24"/>
          <w:szCs w:val="24"/>
        </w:rPr>
        <w:t>IJMES</w:t>
      </w:r>
    </w:p>
    <w:p w14:paraId="61C092CB" w14:textId="77777777" w:rsidR="008C55F4" w:rsidRPr="00376AFA" w:rsidRDefault="008C55F4" w:rsidP="00A01D31">
      <w:pPr>
        <w:pStyle w:val="ListParagraph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i/>
          <w:iCs/>
          <w:sz w:val="24"/>
          <w:szCs w:val="24"/>
        </w:rPr>
        <w:t>Genealogy</w:t>
      </w:r>
    </w:p>
    <w:p w14:paraId="3392886C" w14:textId="4DEB9504" w:rsidR="008C55F4" w:rsidRPr="00376AFA" w:rsidRDefault="008C55F4" w:rsidP="00A01D31">
      <w:pPr>
        <w:pStyle w:val="ListParagraph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i/>
          <w:iCs/>
          <w:sz w:val="24"/>
          <w:szCs w:val="24"/>
        </w:rPr>
        <w:t>Migration Letters</w:t>
      </w:r>
    </w:p>
    <w:p w14:paraId="326437FE" w14:textId="49A189D7" w:rsidR="008C55F4" w:rsidRPr="00376AFA" w:rsidRDefault="008C55F4" w:rsidP="00B642AC">
      <w:pPr>
        <w:pStyle w:val="ListParagraph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i/>
          <w:iCs/>
          <w:sz w:val="24"/>
          <w:szCs w:val="24"/>
        </w:rPr>
        <w:t>Sage Open</w:t>
      </w:r>
    </w:p>
    <w:p w14:paraId="004B6671" w14:textId="2E06541C" w:rsidR="00B642AC" w:rsidRPr="00D4072E" w:rsidRDefault="00B642AC" w:rsidP="00B642AC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D4072E">
        <w:rPr>
          <w:rFonts w:ascii="Times New Roman" w:hAnsi="Times New Roman" w:cs="Times New Roman"/>
          <w:color w:val="auto"/>
          <w:sz w:val="24"/>
          <w:szCs w:val="24"/>
        </w:rPr>
        <w:t>Conference Leadership</w:t>
      </w:r>
    </w:p>
    <w:p w14:paraId="5CB472BA" w14:textId="77777777" w:rsidR="008C55F4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2026 Roundtable Organizer, “Pedagogical Strategies for Effective Online Instruction”, ASA Teaching Preconference Workshop, New York.</w:t>
      </w:r>
    </w:p>
    <w:p w14:paraId="4F7B7D5C" w14:textId="77777777" w:rsidR="00EA5CC9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2022 Panel Moderator, “Creative Resilience and Global Dance Forms”, Dance Studies Association (virtual).</w:t>
      </w:r>
    </w:p>
    <w:p w14:paraId="67CF710E" w14:textId="77777777" w:rsidR="00EA5CC9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2019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Roundtable Organizer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“Migration in the ‘Global Mediterranean’”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Migration Studies Symposium, The Ohio State University.</w:t>
      </w:r>
    </w:p>
    <w:p w14:paraId="6828D864" w14:textId="77777777" w:rsidR="00EA5CC9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2017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Roundtable Organizer and Chair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i/>
          <w:iCs/>
          <w:sz w:val="24"/>
          <w:szCs w:val="24"/>
        </w:rPr>
        <w:t>Teaching in Troubled Times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American Anthropological Association</w:t>
      </w:r>
      <w:r w:rsidR="00EA5CC9" w:rsidRPr="00376AFA">
        <w:rPr>
          <w:rFonts w:ascii="Times New Roman" w:hAnsi="Times New Roman" w:cs="Times New Roman"/>
          <w:sz w:val="24"/>
          <w:szCs w:val="24"/>
        </w:rPr>
        <w:t>,</w:t>
      </w:r>
      <w:r w:rsidRPr="00376AFA">
        <w:rPr>
          <w:rFonts w:ascii="Times New Roman" w:hAnsi="Times New Roman" w:cs="Times New Roman"/>
          <w:sz w:val="24"/>
          <w:szCs w:val="24"/>
        </w:rPr>
        <w:t xml:space="preserve"> Washington, D.C.</w:t>
      </w:r>
    </w:p>
    <w:p w14:paraId="6A2A14A4" w14:textId="77777777" w:rsidR="00EA5CC9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lastRenderedPageBreak/>
        <w:t>2017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Panel Chair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i/>
          <w:iCs/>
          <w:sz w:val="24"/>
          <w:szCs w:val="24"/>
        </w:rPr>
        <w:t>Developing American Audiences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Dance Studies Association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The Ohio State University.</w:t>
      </w:r>
    </w:p>
    <w:p w14:paraId="04AAD21E" w14:textId="77777777" w:rsidR="00EA5CC9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2017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Roundtable Organizer and Chair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i/>
          <w:iCs/>
          <w:sz w:val="24"/>
          <w:szCs w:val="24"/>
        </w:rPr>
        <w:t>Contemporary Turkey Across Disciplines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Migration Studies Symposium, The Ohio State University.</w:t>
      </w:r>
    </w:p>
    <w:p w14:paraId="2D185B98" w14:textId="77777777" w:rsidR="00EA5CC9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2017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Conference Committee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Dance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Studies Association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The Ohio State University.</w:t>
      </w:r>
    </w:p>
    <w:p w14:paraId="62FC5039" w14:textId="77777777" w:rsidR="00EA5CC9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2016-2017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 xml:space="preserve">Conference Committee and Track Convener, The Migration Conference </w:t>
      </w:r>
    </w:p>
    <w:p w14:paraId="383B846F" w14:textId="77777777" w:rsidR="00EA5CC9" w:rsidRPr="00376AFA" w:rsidRDefault="008C55F4" w:rsidP="008C55F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2015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Panel Organizer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i/>
          <w:iCs/>
          <w:sz w:val="24"/>
          <w:szCs w:val="24"/>
        </w:rPr>
        <w:t>(Re)thinking Roma/Gypsies as Familiar Strangers:</w:t>
      </w:r>
      <w:r w:rsidR="00EA5CC9" w:rsidRPr="00376A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i/>
          <w:iCs/>
          <w:sz w:val="24"/>
          <w:szCs w:val="24"/>
        </w:rPr>
        <w:t>Ethnographic, Analytical, and Policy Insights</w:t>
      </w:r>
      <w:r w:rsidR="00EA5CC9" w:rsidRPr="00376AF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American Anthropological Association</w:t>
      </w:r>
      <w:r w:rsidR="00EA5CC9" w:rsidRPr="00376AFA">
        <w:rPr>
          <w:rFonts w:ascii="Times New Roman" w:hAnsi="Times New Roman" w:cs="Times New Roman"/>
          <w:sz w:val="24"/>
          <w:szCs w:val="24"/>
        </w:rPr>
        <w:t>,</w:t>
      </w:r>
      <w:r w:rsidRPr="00376AFA">
        <w:rPr>
          <w:rFonts w:ascii="Times New Roman" w:hAnsi="Times New Roman" w:cs="Times New Roman"/>
          <w:sz w:val="24"/>
          <w:szCs w:val="24"/>
        </w:rPr>
        <w:t xml:space="preserve"> Denver, CO.</w:t>
      </w:r>
    </w:p>
    <w:p w14:paraId="0CC2D678" w14:textId="031538E4" w:rsidR="00B642AC" w:rsidRPr="00376AFA" w:rsidRDefault="008C55F4" w:rsidP="00B642A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>2013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Panel Co-Chair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i/>
          <w:iCs/>
          <w:sz w:val="24"/>
          <w:szCs w:val="24"/>
        </w:rPr>
        <w:t>What’s the State Got to Do With It?: Neoliberal Governance</w:t>
      </w:r>
      <w:r w:rsidR="00EA5CC9" w:rsidRPr="00376A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i/>
          <w:iCs/>
          <w:sz w:val="24"/>
          <w:szCs w:val="24"/>
        </w:rPr>
        <w:t>and its Objects in Turkey</w:t>
      </w:r>
      <w:r w:rsidR="00EA5CC9" w:rsidRPr="00376AF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American Anthropological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 </w:t>
      </w:r>
      <w:r w:rsidRPr="00376AFA">
        <w:rPr>
          <w:rFonts w:ascii="Times New Roman" w:hAnsi="Times New Roman" w:cs="Times New Roman"/>
          <w:sz w:val="24"/>
          <w:szCs w:val="24"/>
        </w:rPr>
        <w:t>Association</w:t>
      </w:r>
      <w:r w:rsidR="00EA5CC9" w:rsidRPr="00376AFA">
        <w:rPr>
          <w:rFonts w:ascii="Times New Roman" w:hAnsi="Times New Roman" w:cs="Times New Roman"/>
          <w:sz w:val="24"/>
          <w:szCs w:val="24"/>
        </w:rPr>
        <w:t xml:space="preserve">, </w:t>
      </w:r>
      <w:r w:rsidRPr="00376AFA">
        <w:rPr>
          <w:rFonts w:ascii="Times New Roman" w:hAnsi="Times New Roman" w:cs="Times New Roman"/>
          <w:sz w:val="24"/>
          <w:szCs w:val="24"/>
        </w:rPr>
        <w:t>Chicago, IL.</w:t>
      </w:r>
    </w:p>
    <w:p w14:paraId="6F3BDEBD" w14:textId="5CFE3785" w:rsidR="00DE213A" w:rsidRPr="00D4072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D4072E">
        <w:rPr>
          <w:rFonts w:ascii="Times New Roman" w:hAnsi="Times New Roman" w:cs="Times New Roman"/>
          <w:color w:val="auto"/>
        </w:rPr>
        <w:t>Professional Affiliations</w:t>
      </w:r>
    </w:p>
    <w:p w14:paraId="23F3CF85" w14:textId="69BA1570" w:rsidR="00DE213A" w:rsidRPr="00376AFA" w:rsidRDefault="00EA5CC9" w:rsidP="00EA5CC9">
      <w:pPr>
        <w:pStyle w:val="ListBulle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76AFA">
        <w:rPr>
          <w:rFonts w:ascii="Times New Roman" w:hAnsi="Times New Roman" w:cs="Times New Roman"/>
          <w:sz w:val="24"/>
          <w:szCs w:val="24"/>
        </w:rPr>
        <w:t xml:space="preserve">American Sociological Association </w:t>
      </w:r>
    </w:p>
    <w:sectPr w:rsidR="00DE213A" w:rsidRPr="00376AFA" w:rsidSect="00034616">
      <w:footerReference w:type="even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957328" w14:textId="77777777" w:rsidR="008F57F6" w:rsidRDefault="008F57F6" w:rsidP="005A6EAB">
      <w:pPr>
        <w:spacing w:after="0" w:line="240" w:lineRule="auto"/>
      </w:pPr>
      <w:r>
        <w:separator/>
      </w:r>
    </w:p>
  </w:endnote>
  <w:endnote w:type="continuationSeparator" w:id="0">
    <w:p w14:paraId="3BC2FFDB" w14:textId="77777777" w:rsidR="008F57F6" w:rsidRDefault="008F57F6" w:rsidP="005A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62189009"/>
      <w:docPartObj>
        <w:docPartGallery w:val="Page Numbers (Bottom of Page)"/>
        <w:docPartUnique/>
      </w:docPartObj>
    </w:sdtPr>
    <w:sdtContent>
      <w:p w14:paraId="6FA09B2E" w14:textId="40493B16" w:rsidR="005A6EAB" w:rsidRDefault="005A6EAB" w:rsidP="00B308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9079E3" w14:textId="77777777" w:rsidR="005A6EAB" w:rsidRDefault="005A6EAB" w:rsidP="005A6E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01795531"/>
      <w:docPartObj>
        <w:docPartGallery w:val="Page Numbers (Bottom of Page)"/>
        <w:docPartUnique/>
      </w:docPartObj>
    </w:sdtPr>
    <w:sdtContent>
      <w:p w14:paraId="7A80BFAC" w14:textId="38CD2724" w:rsidR="005A6EAB" w:rsidRDefault="005A6EAB" w:rsidP="00B308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1BF3FEC0" w14:textId="77777777" w:rsidR="005A6EAB" w:rsidRDefault="005A6EAB" w:rsidP="005A6EA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81907B" w14:textId="77777777" w:rsidR="008F57F6" w:rsidRDefault="008F57F6" w:rsidP="005A6EAB">
      <w:pPr>
        <w:spacing w:after="0" w:line="240" w:lineRule="auto"/>
      </w:pPr>
      <w:r>
        <w:separator/>
      </w:r>
    </w:p>
  </w:footnote>
  <w:footnote w:type="continuationSeparator" w:id="0">
    <w:p w14:paraId="4229EA82" w14:textId="77777777" w:rsidR="008F57F6" w:rsidRDefault="008F57F6" w:rsidP="005A6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5A4EEA"/>
    <w:multiLevelType w:val="multilevel"/>
    <w:tmpl w:val="5FA4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DB6D86"/>
    <w:multiLevelType w:val="hybridMultilevel"/>
    <w:tmpl w:val="18F8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C2FFE"/>
    <w:multiLevelType w:val="hybridMultilevel"/>
    <w:tmpl w:val="6396C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A556E"/>
    <w:multiLevelType w:val="multilevel"/>
    <w:tmpl w:val="536C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EA5C29"/>
    <w:multiLevelType w:val="multilevel"/>
    <w:tmpl w:val="AEB2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BC4B62"/>
    <w:multiLevelType w:val="multilevel"/>
    <w:tmpl w:val="8CAE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732EC5"/>
    <w:multiLevelType w:val="multilevel"/>
    <w:tmpl w:val="FE12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2C75AF"/>
    <w:multiLevelType w:val="hybridMultilevel"/>
    <w:tmpl w:val="3A427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6417A"/>
    <w:multiLevelType w:val="multilevel"/>
    <w:tmpl w:val="55C6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544D20"/>
    <w:multiLevelType w:val="multilevel"/>
    <w:tmpl w:val="F126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34108B"/>
    <w:multiLevelType w:val="multilevel"/>
    <w:tmpl w:val="8D40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FE253E"/>
    <w:multiLevelType w:val="multilevel"/>
    <w:tmpl w:val="0D6A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64416E"/>
    <w:multiLevelType w:val="multilevel"/>
    <w:tmpl w:val="A166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44112A"/>
    <w:multiLevelType w:val="hybridMultilevel"/>
    <w:tmpl w:val="3736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981472"/>
    <w:multiLevelType w:val="multilevel"/>
    <w:tmpl w:val="F660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474196"/>
    <w:multiLevelType w:val="multilevel"/>
    <w:tmpl w:val="A110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470364"/>
    <w:multiLevelType w:val="multilevel"/>
    <w:tmpl w:val="6536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4A4C68"/>
    <w:multiLevelType w:val="multilevel"/>
    <w:tmpl w:val="E240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DA18F8"/>
    <w:multiLevelType w:val="multilevel"/>
    <w:tmpl w:val="4D3A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95011E"/>
    <w:multiLevelType w:val="hybridMultilevel"/>
    <w:tmpl w:val="1C764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1141E"/>
    <w:multiLevelType w:val="hybridMultilevel"/>
    <w:tmpl w:val="FE9C6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E38BE"/>
    <w:multiLevelType w:val="multilevel"/>
    <w:tmpl w:val="1328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4951CE"/>
    <w:multiLevelType w:val="multilevel"/>
    <w:tmpl w:val="2486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4F1840"/>
    <w:multiLevelType w:val="hybridMultilevel"/>
    <w:tmpl w:val="EDACA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5879C2"/>
    <w:multiLevelType w:val="hybridMultilevel"/>
    <w:tmpl w:val="D4E0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12CD0"/>
    <w:multiLevelType w:val="multilevel"/>
    <w:tmpl w:val="E294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E53FCB"/>
    <w:multiLevelType w:val="multilevel"/>
    <w:tmpl w:val="23F4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8C686D"/>
    <w:multiLevelType w:val="multilevel"/>
    <w:tmpl w:val="D5A6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153154">
    <w:abstractNumId w:val="8"/>
  </w:num>
  <w:num w:numId="2" w16cid:durableId="1517958175">
    <w:abstractNumId w:val="6"/>
  </w:num>
  <w:num w:numId="3" w16cid:durableId="996109513">
    <w:abstractNumId w:val="5"/>
  </w:num>
  <w:num w:numId="4" w16cid:durableId="192812345">
    <w:abstractNumId w:val="4"/>
  </w:num>
  <w:num w:numId="5" w16cid:durableId="340819865">
    <w:abstractNumId w:val="7"/>
  </w:num>
  <w:num w:numId="6" w16cid:durableId="526336415">
    <w:abstractNumId w:val="3"/>
  </w:num>
  <w:num w:numId="7" w16cid:durableId="2059207722">
    <w:abstractNumId w:val="2"/>
  </w:num>
  <w:num w:numId="8" w16cid:durableId="1881362501">
    <w:abstractNumId w:val="1"/>
  </w:num>
  <w:num w:numId="9" w16cid:durableId="808091456">
    <w:abstractNumId w:val="0"/>
  </w:num>
  <w:num w:numId="10" w16cid:durableId="1396853464">
    <w:abstractNumId w:val="25"/>
  </w:num>
  <w:num w:numId="11" w16cid:durableId="2127117086">
    <w:abstractNumId w:val="12"/>
  </w:num>
  <w:num w:numId="12" w16cid:durableId="789590206">
    <w:abstractNumId w:val="27"/>
  </w:num>
  <w:num w:numId="13" w16cid:durableId="428698684">
    <w:abstractNumId w:val="14"/>
  </w:num>
  <w:num w:numId="14" w16cid:durableId="1446314398">
    <w:abstractNumId w:val="21"/>
  </w:num>
  <w:num w:numId="15" w16cid:durableId="218788248">
    <w:abstractNumId w:val="23"/>
  </w:num>
  <w:num w:numId="16" w16cid:durableId="1384132797">
    <w:abstractNumId w:val="18"/>
  </w:num>
  <w:num w:numId="17" w16cid:durableId="1305937829">
    <w:abstractNumId w:val="36"/>
  </w:num>
  <w:num w:numId="18" w16cid:durableId="2045521652">
    <w:abstractNumId w:val="35"/>
  </w:num>
  <w:num w:numId="19" w16cid:durableId="1165434850">
    <w:abstractNumId w:val="13"/>
  </w:num>
  <w:num w:numId="20" w16cid:durableId="2024239455">
    <w:abstractNumId w:val="30"/>
  </w:num>
  <w:num w:numId="21" w16cid:durableId="307247162">
    <w:abstractNumId w:val="17"/>
  </w:num>
  <w:num w:numId="22" w16cid:durableId="1152714330">
    <w:abstractNumId w:val="33"/>
  </w:num>
  <w:num w:numId="23" w16cid:durableId="1064186486">
    <w:abstractNumId w:val="19"/>
  </w:num>
  <w:num w:numId="24" w16cid:durableId="703138417">
    <w:abstractNumId w:val="15"/>
  </w:num>
  <w:num w:numId="25" w16cid:durableId="116872570">
    <w:abstractNumId w:val="26"/>
  </w:num>
  <w:num w:numId="26" w16cid:durableId="1738016096">
    <w:abstractNumId w:val="9"/>
  </w:num>
  <w:num w:numId="27" w16cid:durableId="990209178">
    <w:abstractNumId w:val="31"/>
  </w:num>
  <w:num w:numId="28" w16cid:durableId="1313753977">
    <w:abstractNumId w:val="24"/>
  </w:num>
  <w:num w:numId="29" w16cid:durableId="1898472160">
    <w:abstractNumId w:val="20"/>
  </w:num>
  <w:num w:numId="30" w16cid:durableId="1555237878">
    <w:abstractNumId w:val="34"/>
  </w:num>
  <w:num w:numId="31" w16cid:durableId="167870091">
    <w:abstractNumId w:val="32"/>
  </w:num>
  <w:num w:numId="32" w16cid:durableId="921916196">
    <w:abstractNumId w:val="29"/>
  </w:num>
  <w:num w:numId="33" w16cid:durableId="1668030">
    <w:abstractNumId w:val="10"/>
  </w:num>
  <w:num w:numId="34" w16cid:durableId="506018613">
    <w:abstractNumId w:val="11"/>
  </w:num>
  <w:num w:numId="35" w16cid:durableId="602692230">
    <w:abstractNumId w:val="16"/>
  </w:num>
  <w:num w:numId="36" w16cid:durableId="1002659777">
    <w:abstractNumId w:val="22"/>
  </w:num>
  <w:num w:numId="37" w16cid:durableId="1530992873">
    <w:abstractNumId w:val="2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BBF"/>
    <w:rsid w:val="00034616"/>
    <w:rsid w:val="0006063C"/>
    <w:rsid w:val="000B40C1"/>
    <w:rsid w:val="0015074B"/>
    <w:rsid w:val="001B48D6"/>
    <w:rsid w:val="0029639D"/>
    <w:rsid w:val="00326F90"/>
    <w:rsid w:val="003356EA"/>
    <w:rsid w:val="00376AFA"/>
    <w:rsid w:val="003E3DBE"/>
    <w:rsid w:val="004B0050"/>
    <w:rsid w:val="00563E81"/>
    <w:rsid w:val="005708B4"/>
    <w:rsid w:val="00593198"/>
    <w:rsid w:val="005A6EAB"/>
    <w:rsid w:val="005C1E6D"/>
    <w:rsid w:val="00827229"/>
    <w:rsid w:val="00884AB3"/>
    <w:rsid w:val="008C55F4"/>
    <w:rsid w:val="008D5C47"/>
    <w:rsid w:val="008F57F6"/>
    <w:rsid w:val="00A01D31"/>
    <w:rsid w:val="00A140AD"/>
    <w:rsid w:val="00AA1D8D"/>
    <w:rsid w:val="00B0139C"/>
    <w:rsid w:val="00B26162"/>
    <w:rsid w:val="00B47730"/>
    <w:rsid w:val="00B642AC"/>
    <w:rsid w:val="00B75137"/>
    <w:rsid w:val="00B80C14"/>
    <w:rsid w:val="00C114FE"/>
    <w:rsid w:val="00C51AB2"/>
    <w:rsid w:val="00CB0664"/>
    <w:rsid w:val="00D4072E"/>
    <w:rsid w:val="00D75DE5"/>
    <w:rsid w:val="00D85AB7"/>
    <w:rsid w:val="00DE213A"/>
    <w:rsid w:val="00E059A2"/>
    <w:rsid w:val="00E95716"/>
    <w:rsid w:val="00EA5CC9"/>
    <w:rsid w:val="00EB3431"/>
    <w:rsid w:val="00ED1B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A5E285"/>
  <w14:defaultImageDpi w14:val="300"/>
  <w15:docId w15:val="{0687DF43-AEEB-E246-AD40-BC541952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75D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D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7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57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A6EAB"/>
  </w:style>
  <w:style w:type="character" w:styleId="FollowedHyperlink">
    <w:name w:val="FollowedHyperlink"/>
    <w:basedOn w:val="DefaultParagraphFont"/>
    <w:uiPriority w:val="99"/>
    <w:semiHidden/>
    <w:unhideWhenUsed/>
    <w:rsid w:val="004B0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n.2@osu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hiostate.pressbooks.pub/windowsintoturkishcultur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iphopdancealmanac.com/ink-cypher-how-dislocated-minorities-in-turke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iphopdancealmanac.com/ink-cypher-hip-hop-is-my-count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iology.osu.edu/people/schoon.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4005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Schoon, Danielle</cp:lastModifiedBy>
  <cp:revision>4</cp:revision>
  <dcterms:created xsi:type="dcterms:W3CDTF">2026-07-08T14:42:00Z</dcterms:created>
  <dcterms:modified xsi:type="dcterms:W3CDTF">2026-07-08T14:50:00Z</dcterms:modified>
  <cp:category/>
</cp:coreProperties>
</file>